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FC" w:rsidRPr="00F740DA" w:rsidRDefault="001314FC" w:rsidP="001314FC">
      <w:pPr>
        <w:ind w:left="360"/>
        <w:jc w:val="right"/>
      </w:pPr>
      <w:bookmarkStart w:id="0" w:name="_GoBack"/>
      <w:bookmarkEnd w:id="0"/>
      <w:r>
        <w:t>Учитель технологии  МБОУ СОШ №34 Николаева Т.И.</w:t>
      </w:r>
    </w:p>
    <w:p w:rsidR="001314FC" w:rsidRDefault="001314FC" w:rsidP="00856D59">
      <w:pPr>
        <w:jc w:val="center"/>
        <w:rPr>
          <w:sz w:val="52"/>
          <w:szCs w:val="52"/>
        </w:rPr>
      </w:pPr>
    </w:p>
    <w:p w:rsidR="001563CC" w:rsidRDefault="00856D59" w:rsidP="00856D59">
      <w:pPr>
        <w:jc w:val="center"/>
      </w:pPr>
      <w:r>
        <w:rPr>
          <w:sz w:val="52"/>
          <w:szCs w:val="52"/>
        </w:rPr>
        <w:t>«Игровые переменки»</w:t>
      </w:r>
      <w:r>
        <w:t xml:space="preserve"> </w:t>
      </w:r>
    </w:p>
    <w:p w:rsidR="00856D59" w:rsidRDefault="00856D59" w:rsidP="00856D59">
      <w:pPr>
        <w:jc w:val="center"/>
      </w:pPr>
      <w:r>
        <w:t xml:space="preserve">ШКОЛЬНАЯ ПЕРЕМЕНА – ОДНА ИЗ ФОРМ ВОСПОЛНЕНИЯ ДЕФИЦИТА ДВИГАТЕЛЬНОЙ </w:t>
      </w:r>
      <w:r>
        <w:rPr>
          <w:sz w:val="28"/>
          <w:szCs w:val="28"/>
        </w:rPr>
        <w:t xml:space="preserve">и эмоциональной </w:t>
      </w:r>
      <w:r w:rsidR="00E96BDE">
        <w:t>АКТИВНОСТИ УЧАЩИХСЯ МЛАДШЕ</w:t>
      </w:r>
      <w:r>
        <w:t xml:space="preserve">ГО ШКОЛЬНОГО ВОЗРАСТА. </w:t>
      </w:r>
    </w:p>
    <w:p w:rsidR="00856D59" w:rsidRDefault="00856D59" w:rsidP="00856D59">
      <w:pPr>
        <w:jc w:val="center"/>
      </w:pPr>
    </w:p>
    <w:p w:rsidR="00856D59" w:rsidRDefault="00856D59" w:rsidP="00856D59">
      <w:r>
        <w:t xml:space="preserve">В начальной школе дети условно разделены на 3 группы: </w:t>
      </w:r>
    </w:p>
    <w:p w:rsidR="00856D59" w:rsidRDefault="00856D59" w:rsidP="00856D59">
      <w:r>
        <w:t xml:space="preserve">- подвижные, эмоциональные; </w:t>
      </w:r>
    </w:p>
    <w:p w:rsidR="00856D59" w:rsidRDefault="00856D59" w:rsidP="00856D59">
      <w:r>
        <w:t xml:space="preserve">- средней подвижности; </w:t>
      </w:r>
    </w:p>
    <w:p w:rsidR="00856D59" w:rsidRDefault="00856D59" w:rsidP="00856D59">
      <w:r>
        <w:t>- с малой подвижностью.</w:t>
      </w:r>
      <w:r w:rsidR="005B35CB">
        <w:t xml:space="preserve"> </w:t>
      </w:r>
    </w:p>
    <w:p w:rsidR="00812B9E" w:rsidRDefault="005B35CB" w:rsidP="00856D59">
      <w:r>
        <w:t>С учётом выше</w:t>
      </w:r>
      <w:r w:rsidR="00F740DA">
        <w:t xml:space="preserve"> </w:t>
      </w:r>
      <w:r>
        <w:t xml:space="preserve">перечисленного  осуществлялся подбор игр. </w:t>
      </w:r>
      <w:r w:rsidR="0095216F">
        <w:t xml:space="preserve"> </w:t>
      </w:r>
    </w:p>
    <w:p w:rsidR="00D83EFF" w:rsidRDefault="00D83EFF" w:rsidP="00856D59">
      <w:r>
        <w:t>Перед  игрой необходимо предупредить играющих о соблюдении правил ТБ, в каждой игре проводить  проб</w:t>
      </w:r>
      <w:r w:rsidR="00812B9E">
        <w:t>ную р</w:t>
      </w:r>
      <w:r w:rsidR="00E96BDE">
        <w:t>азминку, чтобы дети поняли суть игры.</w:t>
      </w:r>
      <w:r w:rsidR="00812B9E">
        <w:t xml:space="preserve"> </w:t>
      </w:r>
    </w:p>
    <w:p w:rsidR="00812B9E" w:rsidRDefault="00812B9E" w:rsidP="00856D59"/>
    <w:p w:rsidR="00812B9E" w:rsidRDefault="00812B9E" w:rsidP="00856D59">
      <w:r>
        <w:t>ИГРЫ МАЛОЙ ПОДВИЖНОСТИ.</w:t>
      </w:r>
    </w:p>
    <w:p w:rsidR="005B35CB" w:rsidRDefault="0095216F" w:rsidP="0095216F">
      <w:pPr>
        <w:ind w:left="360"/>
      </w:pPr>
      <w:r>
        <w:t>1.</w:t>
      </w:r>
      <w:r w:rsidR="005B35CB">
        <w:t xml:space="preserve"> «ЗЕЛЁНЫЙ, КРАСНЫЙ, ЖЁЛТЫЙ». </w:t>
      </w:r>
    </w:p>
    <w:p w:rsidR="005B35CB" w:rsidRDefault="005B35CB" w:rsidP="005B35CB">
      <w:pPr>
        <w:ind w:left="360"/>
      </w:pPr>
      <w:r>
        <w:t xml:space="preserve"> Дети становятся в круг, водящий в центр круга с тремя разноцветными картонными кругами: </w:t>
      </w:r>
      <w:r w:rsidR="00112688">
        <w:t xml:space="preserve">красный – остановились, жёлтый – приготовились, зелёный – пошли. Водящий объясняет смысл игры и делает с детьми пробную разминку. Затем, в процессе игры, водящий поднимает кружки, а учащиеся выполняют действия. Те, которые ошиблись, выходят из игры, последний – победитель. </w:t>
      </w:r>
    </w:p>
    <w:p w:rsidR="00112688" w:rsidRDefault="0095216F" w:rsidP="0095216F">
      <w:pPr>
        <w:pStyle w:val="a3"/>
        <w:numPr>
          <w:ilvl w:val="0"/>
          <w:numId w:val="2"/>
        </w:numPr>
      </w:pPr>
      <w:r>
        <w:t>«СМЕНА</w:t>
      </w:r>
      <w:r w:rsidR="00812B9E">
        <w:t xml:space="preserve"> </w:t>
      </w:r>
      <w:r>
        <w:t xml:space="preserve"> НОМЕРОВ» </w:t>
      </w:r>
    </w:p>
    <w:p w:rsidR="0095216F" w:rsidRDefault="0095216F" w:rsidP="0095216F">
      <w:pPr>
        <w:ind w:left="360"/>
      </w:pPr>
      <w:proofErr w:type="gramStart"/>
      <w:r>
        <w:t>Играющие</w:t>
      </w:r>
      <w:proofErr w:type="gramEnd"/>
      <w:r>
        <w:t xml:space="preserve"> становятся по кругу плечом к плечу и рассчитываются по порядку номеров, в центре – водящий. Он громко называет три любых номера, вызванные должны быстро поменяться местами, а водящий старается занять </w:t>
      </w:r>
      <w:r w:rsidR="00D83EFF">
        <w:t xml:space="preserve">одно из свободных мест. </w:t>
      </w:r>
      <w:proofErr w:type="gramStart"/>
      <w:r w:rsidR="00D83EFF">
        <w:t>Оставшийся</w:t>
      </w:r>
      <w:proofErr w:type="gramEnd"/>
      <w:r w:rsidR="00D83EFF">
        <w:t xml:space="preserve"> без места становится водящим.</w:t>
      </w:r>
      <w:r w:rsidR="0077741A">
        <w:t xml:space="preserve"> </w:t>
      </w:r>
    </w:p>
    <w:p w:rsidR="0077741A" w:rsidRDefault="0077741A" w:rsidP="0077741A">
      <w:pPr>
        <w:pStyle w:val="a3"/>
        <w:numPr>
          <w:ilvl w:val="0"/>
          <w:numId w:val="2"/>
        </w:numPr>
      </w:pPr>
      <w:r>
        <w:t xml:space="preserve">«ЗОЛОТЫЕ ВОРОТА» </w:t>
      </w:r>
    </w:p>
    <w:p w:rsidR="0077741A" w:rsidRDefault="0077741A" w:rsidP="0077741A">
      <w:pPr>
        <w:ind w:left="360"/>
      </w:pPr>
      <w:r>
        <w:t>Считалочка: золотые ворота пропускают не</w:t>
      </w:r>
      <w:r w:rsidR="0025758E">
        <w:t xml:space="preserve"> всегда! Первый раз прощается, второй раз запрещается, а на третий раз не пропустим вас! </w:t>
      </w:r>
    </w:p>
    <w:p w:rsidR="0025758E" w:rsidRDefault="0025758E" w:rsidP="0077741A">
      <w:pPr>
        <w:ind w:left="360"/>
      </w:pPr>
      <w:r>
        <w:lastRenderedPageBreak/>
        <w:t xml:space="preserve">Двое берутся за руки и поднимают их вверх – «ворота». </w:t>
      </w:r>
      <w:proofErr w:type="gramStart"/>
      <w:r>
        <w:t>Остальные</w:t>
      </w:r>
      <w:proofErr w:type="gramEnd"/>
      <w:r>
        <w:t xml:space="preserve"> взявшись за руки, идут под воротами, произнося считалку. Пойманные тоже становятся «воротами». Игра заканчивается, когда все дети становятся «воротами». </w:t>
      </w:r>
    </w:p>
    <w:p w:rsidR="0025758E" w:rsidRDefault="0025758E" w:rsidP="00F740DA"/>
    <w:p w:rsidR="00F740DA" w:rsidRDefault="00F740DA" w:rsidP="00F740DA"/>
    <w:p w:rsidR="00F740DA" w:rsidRDefault="00F740DA" w:rsidP="00F740DA">
      <w:r>
        <w:t xml:space="preserve">ИГРЫ НА ВНИМАНИЕ </w:t>
      </w:r>
    </w:p>
    <w:p w:rsidR="00F740DA" w:rsidRDefault="00F740DA" w:rsidP="00FF584D">
      <w:pPr>
        <w:pStyle w:val="a3"/>
        <w:numPr>
          <w:ilvl w:val="0"/>
          <w:numId w:val="2"/>
        </w:numPr>
      </w:pPr>
      <w:r>
        <w:t>«ХЛОПКИ»</w:t>
      </w:r>
      <w:r w:rsidR="000C71E4">
        <w:t xml:space="preserve"> </w:t>
      </w:r>
      <w:proofErr w:type="gramStart"/>
      <w:r w:rsidR="00527734">
        <w:t xml:space="preserve">( </w:t>
      </w:r>
      <w:proofErr w:type="gramEnd"/>
      <w:r w:rsidR="00527734">
        <w:t>для 4 классов)</w:t>
      </w:r>
    </w:p>
    <w:p w:rsidR="000C71E4" w:rsidRDefault="000C71E4" w:rsidP="000C71E4">
      <w:pPr>
        <w:ind w:left="300"/>
      </w:pPr>
      <w:r>
        <w:t>Игроки встают лицом в круг. Каждому игроку присваивается порядковый номер. Водящий, стоящий в центре круга, показывает на любого</w:t>
      </w:r>
      <w:r w:rsidR="00527734">
        <w:t xml:space="preserve"> игрока, тот, хлопая 2  раза в ладоши, называет свой номер и, хлопая  2 раза по коленям, называет номер участника, стоящего в круг</w:t>
      </w:r>
      <w:proofErr w:type="gramStart"/>
      <w:r w:rsidR="00527734">
        <w:t>е(</w:t>
      </w:r>
      <w:proofErr w:type="gramEnd"/>
      <w:r w:rsidR="00527734">
        <w:t xml:space="preserve">одновременно хлопают все). Не успевший назвать свой номер или назвавший номер выбывшего участника выходит из круга. Побеждают 2 </w:t>
      </w:r>
      <w:proofErr w:type="gramStart"/>
      <w:r w:rsidR="00527734">
        <w:t>последних</w:t>
      </w:r>
      <w:proofErr w:type="gramEnd"/>
      <w:r w:rsidR="00527734">
        <w:t xml:space="preserve"> игрока. </w:t>
      </w:r>
    </w:p>
    <w:p w:rsidR="00527734" w:rsidRDefault="00E96BDE" w:rsidP="00FF584D">
      <w:pPr>
        <w:pStyle w:val="a3"/>
        <w:numPr>
          <w:ilvl w:val="0"/>
          <w:numId w:val="2"/>
        </w:numPr>
      </w:pPr>
      <w:r>
        <w:t xml:space="preserve">«3,13,30» (можно для 2-3 классов) </w:t>
      </w:r>
    </w:p>
    <w:p w:rsidR="00E96BDE" w:rsidRDefault="00E96BDE" w:rsidP="00E96BDE">
      <w:pPr>
        <w:ind w:left="300"/>
      </w:pPr>
      <w:r>
        <w:t xml:space="preserve">Все игроки становятся в шеренгу на расстоянии вытянутой руки, впереди – водящий: </w:t>
      </w:r>
    </w:p>
    <w:p w:rsidR="00FF584D" w:rsidRDefault="00E96BDE" w:rsidP="00E96BDE">
      <w:pPr>
        <w:ind w:left="300"/>
      </w:pPr>
      <w:r>
        <w:t>«3» - руки вперёд, «13» - руки вверх, «30» - кисти рук к плечам. Кто ошибся – отходит на один шаг назад</w:t>
      </w:r>
      <w:r w:rsidR="009B1735">
        <w:t xml:space="preserve"> и там продолжает игру. Выигрывает тот, кто по окончании игры остаётся на исходной позиции.</w:t>
      </w:r>
      <w:r w:rsidR="00FF584D">
        <w:t xml:space="preserve"> </w:t>
      </w:r>
    </w:p>
    <w:p w:rsidR="00E96BDE" w:rsidRDefault="00FF584D" w:rsidP="00FF584D">
      <w:r>
        <w:t>ИГРА НА ЛОВКОСТЬ И ОСТОРОЖНОСТЬ</w:t>
      </w:r>
      <w:r w:rsidR="009B1735">
        <w:t xml:space="preserve"> </w:t>
      </w:r>
    </w:p>
    <w:p w:rsidR="009B1735" w:rsidRDefault="009B1735" w:rsidP="00FF584D">
      <w:pPr>
        <w:pStyle w:val="a3"/>
        <w:numPr>
          <w:ilvl w:val="0"/>
          <w:numId w:val="2"/>
        </w:numPr>
      </w:pPr>
      <w:r>
        <w:t>«ИГРА СО ЗВОНОЧКОМ»</w:t>
      </w:r>
      <w:r w:rsidR="00FF584D">
        <w:t xml:space="preserve">  </w:t>
      </w:r>
    </w:p>
    <w:p w:rsidR="00FF584D" w:rsidRDefault="00FF584D" w:rsidP="00FF584D">
      <w:pPr>
        <w:ind w:left="300"/>
      </w:pPr>
      <w:r>
        <w:t xml:space="preserve">Все игроки становятся в круг, взявшись за руки.  В кругу 2 водящих: один с завязанными глазами, второй со звоночком. Со звоночком убегает, вовремя заглушая его, а с завязанными глазами – ловит его. Если поймал, то сам со звоночком, а выходящий выбирает себе замену. </w:t>
      </w:r>
    </w:p>
    <w:p w:rsidR="00FF584D" w:rsidRDefault="00FF584D" w:rsidP="00FF584D">
      <w:r>
        <w:t xml:space="preserve">ИГРА НА  СКОРОСТЬ И ЛОВКОСТЬ </w:t>
      </w:r>
    </w:p>
    <w:p w:rsidR="00FF584D" w:rsidRDefault="00FF584D" w:rsidP="00FF584D">
      <w:pPr>
        <w:pStyle w:val="a3"/>
        <w:numPr>
          <w:ilvl w:val="0"/>
          <w:numId w:val="2"/>
        </w:numPr>
      </w:pPr>
      <w:r>
        <w:t>«</w:t>
      </w:r>
      <w:r w:rsidR="000E0E51">
        <w:t xml:space="preserve">ЛОВИШКИ ВПРИПРЫЖКУ» </w:t>
      </w:r>
    </w:p>
    <w:p w:rsidR="000E0E51" w:rsidRDefault="000E0E51" w:rsidP="000E0E51">
      <w:pPr>
        <w:ind w:left="360"/>
      </w:pPr>
      <w:r>
        <w:t xml:space="preserve">Водящий стоит посередине круга, 6 игроков одной рукой держат его за плечи. Водящий отсчитывает до 15, после этого игроки отдёргивают руку и отпрыгивают как можно дальше. Водящий ловит, тот кого поймали </w:t>
      </w:r>
      <w:proofErr w:type="gramStart"/>
      <w:r>
        <w:t>становится</w:t>
      </w:r>
      <w:proofErr w:type="gramEnd"/>
      <w:r>
        <w:t xml:space="preserve"> водящим. Выигрывает тот, кого ни разу не  поймали. Правило – друг друга не толкать. </w:t>
      </w:r>
    </w:p>
    <w:p w:rsidR="00856D59" w:rsidRPr="00856D59" w:rsidRDefault="00856D59" w:rsidP="00856D59"/>
    <w:sectPr w:rsidR="00856D59" w:rsidRPr="0085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2A5"/>
    <w:multiLevelType w:val="hybridMultilevel"/>
    <w:tmpl w:val="7BE8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4336"/>
    <w:multiLevelType w:val="hybridMultilevel"/>
    <w:tmpl w:val="43F0BD04"/>
    <w:lvl w:ilvl="0" w:tplc="CC8494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53E7A39"/>
    <w:multiLevelType w:val="hybridMultilevel"/>
    <w:tmpl w:val="A76675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59"/>
    <w:rsid w:val="000C71E4"/>
    <w:rsid w:val="000E0E51"/>
    <w:rsid w:val="00112688"/>
    <w:rsid w:val="001314FC"/>
    <w:rsid w:val="001563CC"/>
    <w:rsid w:val="0025758E"/>
    <w:rsid w:val="00452D46"/>
    <w:rsid w:val="00527734"/>
    <w:rsid w:val="005B35CB"/>
    <w:rsid w:val="0076366F"/>
    <w:rsid w:val="0077741A"/>
    <w:rsid w:val="00812B9E"/>
    <w:rsid w:val="00856D59"/>
    <w:rsid w:val="0095216F"/>
    <w:rsid w:val="009B1735"/>
    <w:rsid w:val="00D83EFF"/>
    <w:rsid w:val="00DE7F4C"/>
    <w:rsid w:val="00E96BDE"/>
    <w:rsid w:val="00F740DA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</dc:creator>
  <cp:lastModifiedBy>Пользователь Windows</cp:lastModifiedBy>
  <cp:revision>2</cp:revision>
  <cp:lastPrinted>2015-02-03T11:30:00Z</cp:lastPrinted>
  <dcterms:created xsi:type="dcterms:W3CDTF">2015-02-05T03:52:00Z</dcterms:created>
  <dcterms:modified xsi:type="dcterms:W3CDTF">2015-02-05T03:52:00Z</dcterms:modified>
</cp:coreProperties>
</file>