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3E" w:rsidRPr="006A1642" w:rsidRDefault="00553C3E" w:rsidP="00553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4"/>
        <w:gridCol w:w="3260"/>
      </w:tblGrid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C6C0D">
              <w:rPr>
                <w:rFonts w:ascii="Times New Roman" w:eastAsia="Times New Roman" w:hAnsi="Times New Roman" w:cs="Times New Roman"/>
                <w:lang w:val="en-US" w:eastAsia="ru-RU"/>
              </w:rPr>
              <w:t>Мурманская</w:t>
            </w:r>
            <w:proofErr w:type="spellEnd"/>
            <w:r w:rsidRPr="001C6C0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1C6C0D">
              <w:rPr>
                <w:rFonts w:ascii="Times New Roman" w:eastAsia="Times New Roman" w:hAnsi="Times New Roman" w:cs="Times New Roman"/>
                <w:lang w:val="en-US" w:eastAsia="ru-RU"/>
              </w:rPr>
              <w:t>область</w:t>
            </w:r>
            <w:proofErr w:type="spellEnd"/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(район, город, село, поселок)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>Г. Мурманск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 (далее ОО)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>МБОУ г. Мурманска СОШ №34</w:t>
            </w:r>
          </w:p>
        </w:tc>
      </w:tr>
      <w:tr w:rsidR="00553C3E" w:rsidRPr="006A1642" w:rsidTr="00A515F4">
        <w:trPr>
          <w:trHeight w:val="30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Выбрать из списка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внесение данных по мониторингу от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>Клетушкина</w:t>
            </w:r>
            <w:proofErr w:type="spellEnd"/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 xml:space="preserve"> Лилия Николаевна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внесение данных по мониторингу от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7E16FF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>Клетушкина</w:t>
            </w:r>
            <w:proofErr w:type="spellEnd"/>
            <w:r w:rsidRPr="001C6C0D">
              <w:rPr>
                <w:rFonts w:ascii="Times New Roman" w:eastAsiaTheme="minorEastAsia" w:hAnsi="Times New Roman" w:cs="Times New Roman"/>
                <w:lang w:eastAsia="ru-RU"/>
              </w:rPr>
              <w:t xml:space="preserve"> Лилия Николаевна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C6C0D">
              <w:rPr>
                <w:rFonts w:ascii="Times New Roman" w:hAnsi="Times New Roman" w:cs="Times New Roman"/>
                <w:shd w:val="clear" w:color="auto" w:fill="FFFFFF"/>
              </w:rPr>
              <w:t>il2497@rambler.ru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42-13-56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4-х классов в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 в 4 классах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 </w:t>
            </w: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7E16FF" w:rsidP="007E1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Модули, которые реализуются в ОО (выбор)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мировых религиозных культур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1C6C0D" w:rsidRDefault="005B5B50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53C3E" w:rsidRPr="006A1642" w:rsidTr="00A515F4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учебников и УМК по учебному курсу ОРКСЭ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Учебно-методический комплекс преподавания модулей ОРКСЭ в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Рабочая программа, включающая тематическое планирование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Электронный 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53C3E" w:rsidRPr="006A1642" w:rsidTr="00A515F4">
        <w:trPr>
          <w:trHeight w:val="4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Электронное приложение к учебнику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53C3E" w:rsidRPr="006A1642" w:rsidTr="00A515F4">
        <w:trPr>
          <w:trHeight w:val="6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компьютеров для работы с электронным приложением (учебником)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53C3E" w:rsidRPr="006A1642" w:rsidTr="00A515F4">
        <w:trPr>
          <w:trHeight w:val="4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Рабочая тетрадь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7E16FF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3C3E" w:rsidRPr="006A1642" w:rsidTr="00A515F4">
        <w:trPr>
          <w:trHeight w:val="40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Методическое пособие для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53C3E" w:rsidRPr="006A1642" w:rsidTr="00A515F4">
        <w:trPr>
          <w:trHeight w:val="42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Книга для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53C3E" w:rsidRPr="006A1642" w:rsidTr="00A515F4">
        <w:trPr>
          <w:trHeight w:val="4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Книга для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решалась проблема нехватки учебников?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7E16FF" w:rsidP="007E16F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в работе учебная дополнительная литература для учащихся?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B5B50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А.Я. Данилюк,  учебное пособие для учащихся «Основы светской этики» </w:t>
            </w:r>
          </w:p>
        </w:tc>
      </w:tr>
      <w:tr w:rsidR="00553C3E" w:rsidRPr="006A1642" w:rsidTr="00A515F4">
        <w:trPr>
          <w:trHeight w:val="70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ли работа методического объединения учителей ОРКСЭ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1C6C0D" w:rsidRDefault="00553C3E" w:rsidP="007E1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t xml:space="preserve">- в школе    </w:t>
            </w:r>
            <w:r w:rsidRPr="001C6C0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в муниципалитете 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в работе учебно-методическая литература для учителя?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B50" w:rsidRDefault="00897B97" w:rsidP="005B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А. Я. Основы рели</w:t>
            </w:r>
            <w:r w:rsidR="005B5B50" w:rsidRPr="005B5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гиозных культур и светской этики. Программы общеобразовате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5B5B50" w:rsidRPr="005B5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ьных учреждений 4-5 класс, М: Просвещение, 201</w:t>
            </w:r>
            <w:r w:rsidR="005B5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553C3E" w:rsidRPr="005B5B50" w:rsidRDefault="005B5B50" w:rsidP="005B5B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B5B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Левитскии</w:t>
            </w:r>
            <w:proofErr w:type="spellEnd"/>
            <w:r w:rsidRPr="005B5B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̆ А. В. </w:t>
            </w:r>
            <w:r w:rsidRPr="005B5B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 Мето</w:t>
            </w:r>
            <w:r w:rsidR="00897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дологические особенности препода</w:t>
            </w:r>
            <w:r w:rsidRPr="005B5B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вания комплексного учебного курса «Основы религиозных культур и светской этики. Учеб</w:t>
            </w:r>
            <w:r w:rsidR="00897B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но-методическое пособие, Екатери</w:t>
            </w:r>
            <w:r w:rsidRPr="005B5B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нбург «Институт развития образования», 2011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ли критерии оценки урока по модулю курса ОРКСЭ: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ли инструментарий для проверки знаний обучающихся?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1C6C0D" w:rsidRDefault="00897B97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Система тестов и итоговая контрольная  работа</w:t>
            </w:r>
          </w:p>
        </w:tc>
      </w:tr>
    </w:tbl>
    <w:p w:rsidR="00553C3E" w:rsidRDefault="00553C3E" w:rsidP="00553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C3E" w:rsidRPr="006A1642" w:rsidRDefault="00553C3E" w:rsidP="00553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4"/>
        <w:gridCol w:w="3260"/>
      </w:tblGrid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Мурманская</w:t>
            </w:r>
            <w:proofErr w:type="spellEnd"/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область</w:t>
            </w:r>
            <w:proofErr w:type="spellEnd"/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(район, город, село, поселок)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 (далее ОО)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г. Мурманска СОШ №34</w:t>
            </w:r>
          </w:p>
        </w:tc>
      </w:tr>
      <w:tr w:rsidR="00553C3E" w:rsidRPr="006A1642" w:rsidTr="00A515F4">
        <w:trPr>
          <w:trHeight w:val="31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246AD7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из списка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внесение данных по мониторингу от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Клетушкина</w:t>
            </w:r>
            <w:proofErr w:type="spellEnd"/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</w:t>
            </w: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7E16FF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Клетушкина</w:t>
            </w:r>
            <w:proofErr w:type="spellEnd"/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il2497@rambler.ru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42-13--56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предусмотренных в учебном плане на изучение предметной области ОДНКНР с 5-й по 9-й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4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40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за год в 5-9 классах</w:t>
            </w:r>
            <w:r w:rsidR="007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классах реализуется преподавание предметной области ОДНКНР (в 2017-2018 учебном году)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</w:tr>
      <w:tr w:rsidR="00553C3E" w:rsidRPr="006A1642" w:rsidTr="00A515F4">
        <w:trPr>
          <w:trHeight w:val="12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учебные предметы, курсы, дисциплины (модули) реализуемые в Вашей ОО  направлены на изучение основ духовно-нравственной культуры народов России?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D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изобразительное искусство, история, обществознание, музыка, технология. 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года преподаются данные учебные предметы, курсы, дисциплины (модули)?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53C3E" w:rsidRPr="006A1642" w:rsidTr="00A515F4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направление, (тематику), которое отражает содержание реализуемого курса по предметной области ОДНКНР: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продолжение модулей курса ОРКСЭ: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«Основы  духовно-нравственной  культуры народов  России</w:t>
            </w:r>
            <w:r w:rsidRPr="00F61480">
              <w:rPr>
                <w:rFonts w:ascii="Times New Roman" w:hAnsi="Times New Roman" w:cs="Times New Roman"/>
              </w:rPr>
              <w:t>»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Региональная программа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F61480" w:rsidRDefault="00407E70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Другое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407E70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учебную литературу Вы используете для преподавания предметной области ОДНКНР?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E70" w:rsidRDefault="00407E70" w:rsidP="00A51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E70">
              <w:rPr>
                <w:rFonts w:ascii="Times New Roman" w:hAnsi="Times New Roman" w:cs="Times New Roman"/>
              </w:rPr>
              <w:t xml:space="preserve">Виноградова Н.Ф., Власенко В.И., Поляков А.В. «Основы духовно- нравственной культуры народов России» </w:t>
            </w:r>
          </w:p>
          <w:p w:rsidR="00553C3E" w:rsidRPr="00407E70" w:rsidRDefault="00407E70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7E70">
              <w:rPr>
                <w:rFonts w:ascii="Times New Roman" w:hAnsi="Times New Roman" w:cs="Times New Roman"/>
              </w:rPr>
              <w:t>5 класс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Вашей ОО указанная литература в достаточном количестве для реализации предметной области ОДНКНР?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7E16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продолжение модулей курса ОРКСЭ: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897B97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Региональная программа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Другое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Используете ли Вы аудиовизуальные и наглядные материалы при реализации предметной области ОДНКНР?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ли в Вашей ОО предметная область ОДНКНР во внеурочной деятельности?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трудности, связанные с реализацией преподавания предметной области ОДНКНР, Вы испытываете?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работа методического объединения по предметной области ОДНКНР?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553C3E" w:rsidP="00A515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A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в регионе курсы повышения квалификации для учителей предметной области ОДНКНР?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82692" w:rsidRDefault="00407E70" w:rsidP="004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курсов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82692" w:rsidRDefault="00407E70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Проходили ли учителя Вашей образовательной организации эти курсы?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7E16FF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3C3E" w:rsidRPr="006A1642" w:rsidTr="00A515F4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6A1642" w:rsidRDefault="00553C3E" w:rsidP="00A5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обучившихся на курсах</w:t>
            </w:r>
            <w:bookmarkStart w:id="0" w:name="_GoBack"/>
            <w:bookmarkEnd w:id="0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gramStart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Вашей</w:t>
            </w:r>
            <w:proofErr w:type="gramEnd"/>
            <w:r w:rsidRPr="006A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C3E" w:rsidRPr="00246AD7" w:rsidRDefault="00407E70" w:rsidP="0040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3C3E" w:rsidRPr="006A1642" w:rsidRDefault="00553C3E" w:rsidP="00553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C3E" w:rsidRDefault="00553C3E" w:rsidP="00553C3E"/>
    <w:p w:rsidR="00553C3E" w:rsidRDefault="00553C3E" w:rsidP="00553C3E">
      <w:pPr>
        <w:jc w:val="right"/>
        <w:rPr>
          <w:b/>
        </w:rPr>
      </w:pPr>
      <w:r>
        <w:rPr>
          <w:b/>
        </w:rPr>
        <w:t>Приложение № 3</w:t>
      </w:r>
    </w:p>
    <w:p w:rsidR="00553C3E" w:rsidRPr="00246AD7" w:rsidRDefault="00553C3E" w:rsidP="00553C3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3C3E" w:rsidRPr="00246AD7" w:rsidRDefault="00553C3E" w:rsidP="00553C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AD7">
        <w:rPr>
          <w:rFonts w:ascii="Times New Roman" w:hAnsi="Times New Roman" w:cs="Times New Roman"/>
          <w:b/>
          <w:sz w:val="20"/>
          <w:szCs w:val="20"/>
        </w:rPr>
        <w:t xml:space="preserve">Готовность к изучению ОРКСЭ в 2018/2019 учебном году </w:t>
      </w:r>
    </w:p>
    <w:p w:rsidR="00553C3E" w:rsidRPr="00246AD7" w:rsidRDefault="00553C3E" w:rsidP="00553C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3C3E" w:rsidRPr="00246AD7" w:rsidRDefault="00553C3E" w:rsidP="00553C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AD7">
        <w:rPr>
          <w:rFonts w:ascii="Times New Roman" w:hAnsi="Times New Roman" w:cs="Times New Roman"/>
          <w:b/>
          <w:sz w:val="20"/>
          <w:szCs w:val="20"/>
        </w:rPr>
        <w:t>Проведение родительских собраний по выбору модуля ОРКСЭ в 3-х классах</w:t>
      </w:r>
    </w:p>
    <w:p w:rsidR="00553C3E" w:rsidRPr="00246AD7" w:rsidRDefault="00553C3E" w:rsidP="00553C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3C3E" w:rsidRPr="00246AD7" w:rsidRDefault="00553C3E" w:rsidP="00553C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2540"/>
        <w:gridCol w:w="3068"/>
        <w:gridCol w:w="2226"/>
      </w:tblGrid>
      <w:tr w:rsidR="00553C3E" w:rsidRPr="00246AD7" w:rsidTr="00A515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Кол-во 3-х классов2017/2018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Проведены родительские собрания до окончания учебного года (количество)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Оформлены протоколы выбора модуля родителями (законными представителями) обучающихся на основе личных заявлений (количество)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 xml:space="preserve">Еще не </w:t>
            </w:r>
            <w:proofErr w:type="gramStart"/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246AD7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причину)</w:t>
            </w:r>
          </w:p>
        </w:tc>
      </w:tr>
      <w:tr w:rsidR="00553C3E" w:rsidRPr="00246AD7" w:rsidTr="00A515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3C3E" w:rsidRPr="00246AD7" w:rsidTr="00A515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3C3E" w:rsidRPr="00246AD7" w:rsidRDefault="00553C3E" w:rsidP="00553C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3C3E" w:rsidRPr="00246AD7" w:rsidRDefault="00553C3E" w:rsidP="00553C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3C3E" w:rsidRPr="00246AD7" w:rsidRDefault="00553C3E" w:rsidP="00553C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AD7">
        <w:rPr>
          <w:rFonts w:ascii="Times New Roman" w:hAnsi="Times New Roman" w:cs="Times New Roman"/>
          <w:b/>
          <w:sz w:val="20"/>
          <w:szCs w:val="20"/>
        </w:rPr>
        <w:t>Предварительный выбор модулей ОРКСЭ</w:t>
      </w:r>
    </w:p>
    <w:p w:rsidR="00553C3E" w:rsidRPr="00246AD7" w:rsidRDefault="00553C3E" w:rsidP="00553C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1399"/>
        <w:gridCol w:w="1328"/>
        <w:gridCol w:w="969"/>
        <w:gridCol w:w="1393"/>
        <w:gridCol w:w="1120"/>
        <w:gridCol w:w="1114"/>
        <w:gridCol w:w="1262"/>
      </w:tblGrid>
      <w:tr w:rsidR="00553C3E" w:rsidRPr="00246AD7" w:rsidTr="00A515F4">
        <w:trPr>
          <w:trHeight w:val="397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Кол-во 3-х классов</w:t>
            </w:r>
          </w:p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2017/2018 учебный год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Общее кол-во обучающихся в 3-х классах</w:t>
            </w:r>
          </w:p>
        </w:tc>
        <w:tc>
          <w:tcPr>
            <w:tcW w:w="37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, выбравших модули:</w:t>
            </w:r>
          </w:p>
        </w:tc>
      </w:tr>
      <w:tr w:rsidR="00553C3E" w:rsidRPr="00246AD7" w:rsidTr="00A515F4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Основы светской этики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Основы исламской культуры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7">
              <w:rPr>
                <w:rFonts w:ascii="Times New Roman" w:hAnsi="Times New Roman" w:cs="Times New Roman"/>
                <w:sz w:val="20"/>
                <w:szCs w:val="20"/>
              </w:rPr>
              <w:t>Основы буддийской культуры</w:t>
            </w:r>
          </w:p>
        </w:tc>
      </w:tr>
      <w:tr w:rsidR="00553C3E" w:rsidRPr="00246AD7" w:rsidTr="00A515F4">
        <w:trPr>
          <w:trHeight w:val="347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3C3E" w:rsidRPr="00246AD7" w:rsidTr="00A515F4">
        <w:trPr>
          <w:trHeight w:val="29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3E" w:rsidRPr="00246AD7" w:rsidRDefault="00553C3E" w:rsidP="00A5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C3E" w:rsidRPr="00246AD7" w:rsidRDefault="00553C3E" w:rsidP="00553C3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3C3E" w:rsidRPr="00246AD7" w:rsidRDefault="00553C3E" w:rsidP="00553C3E">
      <w:pPr>
        <w:rPr>
          <w:rFonts w:ascii="Times New Roman" w:hAnsi="Times New Roman" w:cs="Times New Roman"/>
          <w:sz w:val="20"/>
          <w:szCs w:val="20"/>
        </w:rPr>
      </w:pPr>
    </w:p>
    <w:p w:rsidR="00553C3E" w:rsidRDefault="00553C3E" w:rsidP="00553C3E"/>
    <w:p w:rsidR="00F05EBF" w:rsidRDefault="00F05EBF"/>
    <w:sectPr w:rsidR="00F05EBF" w:rsidSect="006A1642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C02"/>
    <w:multiLevelType w:val="multilevel"/>
    <w:tmpl w:val="FD0C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C3E"/>
    <w:rsid w:val="00407E70"/>
    <w:rsid w:val="00553C3E"/>
    <w:rsid w:val="005B5B50"/>
    <w:rsid w:val="007E16FF"/>
    <w:rsid w:val="00897B97"/>
    <w:rsid w:val="00A34BBD"/>
    <w:rsid w:val="00B5134A"/>
    <w:rsid w:val="00F0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5B5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user34sch</cp:lastModifiedBy>
  <cp:revision>2</cp:revision>
  <dcterms:created xsi:type="dcterms:W3CDTF">2018-04-24T10:22:00Z</dcterms:created>
  <dcterms:modified xsi:type="dcterms:W3CDTF">2018-04-24T10:22:00Z</dcterms:modified>
</cp:coreProperties>
</file>