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C" w:rsidRDefault="004B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7D1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ция о ведении ОДНКНР В МБОУ г. Му</w:t>
      </w:r>
      <w:r w:rsidRPr="004B7D1B">
        <w:rPr>
          <w:rFonts w:ascii="Times New Roman" w:hAnsi="Times New Roman" w:cs="Times New Roman"/>
          <w:sz w:val="28"/>
          <w:szCs w:val="28"/>
        </w:rPr>
        <w:t xml:space="preserve">рманска 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1B">
        <w:rPr>
          <w:rFonts w:ascii="Times New Roman" w:hAnsi="Times New Roman" w:cs="Times New Roman"/>
          <w:sz w:val="28"/>
          <w:szCs w:val="28"/>
        </w:rPr>
        <w:t>№34</w:t>
      </w:r>
      <w:bookmarkEnd w:id="0"/>
    </w:p>
    <w:p w:rsidR="004B7D1B" w:rsidRDefault="004B7D1B">
      <w:pPr>
        <w:rPr>
          <w:rFonts w:ascii="Times New Roman" w:hAnsi="Times New Roman" w:cs="Times New Roman"/>
          <w:sz w:val="28"/>
          <w:szCs w:val="28"/>
        </w:rPr>
      </w:pPr>
    </w:p>
    <w:p w:rsidR="004B7D1B" w:rsidRPr="004B7D1B" w:rsidRDefault="004B7D1B" w:rsidP="004B7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E82">
        <w:rPr>
          <w:rFonts w:ascii="Times New Roman" w:hAnsi="Times New Roman" w:cs="Times New Roman"/>
          <w:sz w:val="28"/>
          <w:szCs w:val="28"/>
        </w:rPr>
        <w:t xml:space="preserve">редметная </w:t>
      </w:r>
      <w:proofErr w:type="gramStart"/>
      <w:r w:rsidR="00FC6E82">
        <w:rPr>
          <w:rFonts w:ascii="Times New Roman" w:hAnsi="Times New Roman" w:cs="Times New Roman"/>
          <w:sz w:val="28"/>
          <w:szCs w:val="28"/>
        </w:rPr>
        <w:t>область  ОДНКНР</w:t>
      </w:r>
      <w:proofErr w:type="gramEnd"/>
      <w:r w:rsidR="00FC6E82">
        <w:rPr>
          <w:rFonts w:ascii="Times New Roman" w:hAnsi="Times New Roman" w:cs="Times New Roman"/>
          <w:sz w:val="28"/>
          <w:szCs w:val="28"/>
        </w:rPr>
        <w:t xml:space="preserve"> в 5-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6E82" w:rsidRPr="00FC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реализуется через включение тем, содержащих вопросы духовно-нравственного воспитания, в рабочие программы  учебных предметов, курсов, дисциплин (модулей) предметных областей: русский язык, литература, изобразительное искусство, история, обществознание, музыка, технология. </w:t>
      </w:r>
    </w:p>
    <w:sectPr w:rsidR="004B7D1B" w:rsidRPr="004B7D1B" w:rsidSect="0067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D1B"/>
    <w:rsid w:val="0019517C"/>
    <w:rsid w:val="004B7D1B"/>
    <w:rsid w:val="00671C8C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A006-A5AE-40B9-AA6A-A5600EB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Большакова</cp:lastModifiedBy>
  <cp:revision>3</cp:revision>
  <dcterms:created xsi:type="dcterms:W3CDTF">2016-10-11T18:12:00Z</dcterms:created>
  <dcterms:modified xsi:type="dcterms:W3CDTF">2016-10-13T12:35:00Z</dcterms:modified>
</cp:coreProperties>
</file>