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2"/>
        <w:tblW w:w="11450" w:type="dxa"/>
        <w:tblLayout w:type="fixed"/>
        <w:tblLook w:val="04A0" w:firstRow="1" w:lastRow="0" w:firstColumn="1" w:lastColumn="0" w:noHBand="0" w:noVBand="1"/>
      </w:tblPr>
      <w:tblGrid>
        <w:gridCol w:w="6062"/>
        <w:gridCol w:w="5388"/>
      </w:tblGrid>
      <w:tr w:rsidR="009976DA" w:rsidTr="00116059">
        <w:tc>
          <w:tcPr>
            <w:tcW w:w="6062" w:type="dxa"/>
          </w:tcPr>
          <w:p w:rsidR="009976DA" w:rsidRDefault="009976DA">
            <w:pPr>
              <w:pStyle w:val="Default"/>
              <w:rPr>
                <w:lang w:eastAsia="ar-SA"/>
              </w:rPr>
            </w:pPr>
          </w:p>
          <w:p w:rsidR="009976DA" w:rsidRDefault="009976DA">
            <w:pPr>
              <w:pStyle w:val="Default"/>
              <w:rPr>
                <w:lang w:eastAsia="ar-SA"/>
              </w:rPr>
            </w:pPr>
          </w:p>
        </w:tc>
        <w:tc>
          <w:tcPr>
            <w:tcW w:w="5388" w:type="dxa"/>
            <w:hideMark/>
          </w:tcPr>
          <w:p w:rsidR="009976DA" w:rsidRDefault="009976D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приказом директора                                                                                    МБОУ г. Мурманска СОШ №</w:t>
            </w:r>
            <w:r w:rsidR="00116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9976DA" w:rsidRDefault="009976D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Л.Л.______________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</w:t>
            </w:r>
          </w:p>
          <w:p w:rsidR="009976DA" w:rsidRDefault="009976D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16059">
              <w:rPr>
                <w:rFonts w:ascii="Times New Roman" w:hAnsi="Times New Roman"/>
                <w:color w:val="000000"/>
                <w:sz w:val="24"/>
                <w:szCs w:val="24"/>
              </w:rPr>
              <w:t>19.08.2016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116059">
              <w:rPr>
                <w:rFonts w:ascii="Times New Roman" w:hAnsi="Times New Roman"/>
                <w:sz w:val="24"/>
                <w:szCs w:val="24"/>
              </w:rPr>
              <w:t xml:space="preserve"> №  130</w:t>
            </w:r>
          </w:p>
        </w:tc>
      </w:tr>
    </w:tbl>
    <w:p w:rsidR="009976DA" w:rsidRDefault="009976DA" w:rsidP="009976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</w:t>
      </w:r>
    </w:p>
    <w:p w:rsidR="00921CA4" w:rsidRDefault="00921CA4" w:rsidP="009976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976DA" w:rsidRDefault="009976DA" w:rsidP="00997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Положение о переводе, отчислении и восстановлении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p w:rsidR="009976DA" w:rsidRDefault="009976DA" w:rsidP="00997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МБОУ г.</w:t>
      </w:r>
      <w:r w:rsidR="0011605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Мурманска  СОШ № 34</w:t>
      </w:r>
    </w:p>
    <w:p w:rsidR="00921CA4" w:rsidRDefault="00921CA4" w:rsidP="00997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9976DA" w:rsidRDefault="009976DA" w:rsidP="009976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1.Общие положения</w:t>
      </w:r>
    </w:p>
    <w:p w:rsidR="009976DA" w:rsidRDefault="009976DA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регламентирует порядок и основания перевода, отчисления и восстановления обучающихся, порядок оформления приостановления или прекращения отношений между МБОУ г. Мурманска СОШ №34 и обучающимися и (или) родителями (законными представителями) несовершеннолетних обучающихся.</w:t>
      </w:r>
    </w:p>
    <w:p w:rsidR="009976DA" w:rsidRDefault="009976DA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Настоящее Положение разработано с целью упорядочения и приведения в соответствие порядка перевода, отчисления и </w:t>
      </w:r>
      <w:proofErr w:type="gramStart"/>
      <w:r>
        <w:rPr>
          <w:rFonts w:ascii="Times New Roman" w:hAnsi="Times New Roman"/>
          <w:sz w:val="24"/>
          <w:szCs w:val="24"/>
        </w:rPr>
        <w:t>восстановления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образовательное учреждение с действующим законодательством:</w:t>
      </w:r>
    </w:p>
    <w:p w:rsidR="009976DA" w:rsidRDefault="009976DA" w:rsidP="001160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Законом Российской Федерации от 29.12.2012 г. № 273-ФЗ </w:t>
      </w:r>
      <w:r>
        <w:rPr>
          <w:rFonts w:ascii="Times New Roman" w:hAnsi="Times New Roman"/>
          <w:sz w:val="20"/>
          <w:szCs w:val="20"/>
        </w:rPr>
        <w:t xml:space="preserve">(ст. 34,43,44,57,58,59,60) </w:t>
      </w:r>
      <w:r>
        <w:rPr>
          <w:rFonts w:ascii="Times New Roman" w:hAnsi="Times New Roman"/>
          <w:sz w:val="24"/>
          <w:szCs w:val="24"/>
        </w:rPr>
        <w:t xml:space="preserve">                  «Об образовании»;</w:t>
      </w:r>
    </w:p>
    <w:p w:rsidR="009976DA" w:rsidRDefault="009976DA" w:rsidP="001160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Типовым положением об образовательном учреждении, утвержденным Постановлением Правительства Российской Федерации от 19.03.2001г. № 196 (в редакции 10.03.2009);</w:t>
      </w:r>
    </w:p>
    <w:p w:rsidR="009976DA" w:rsidRDefault="009976DA" w:rsidP="001160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Методическими </w:t>
      </w:r>
      <w:proofErr w:type="gramStart"/>
      <w:r>
        <w:rPr>
          <w:rFonts w:ascii="Times New Roman" w:hAnsi="Times New Roman"/>
          <w:sz w:val="24"/>
          <w:szCs w:val="24"/>
        </w:rPr>
        <w:t>рекомендациями</w:t>
      </w:r>
      <w:proofErr w:type="gramEnd"/>
      <w:r>
        <w:rPr>
          <w:rFonts w:ascii="Times New Roman" w:hAnsi="Times New Roman"/>
          <w:sz w:val="24"/>
          <w:szCs w:val="24"/>
        </w:rPr>
        <w:t xml:space="preserve"> по организации освоения обучающимися общеобразовательных программ вне организаций, осуществляющих образовательную деятельность (в формах семейного образования и самообразования).</w:t>
      </w:r>
    </w:p>
    <w:p w:rsidR="009976DA" w:rsidRDefault="009976DA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Перевод, отчисление в Учреждение оформляется приказом Директора Учреждения.</w:t>
      </w:r>
    </w:p>
    <w:p w:rsidR="009976DA" w:rsidRDefault="009976DA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Положение о переводе, отчислении и восстановлении обучающихся в МБОУ г. Мурманска СОШ №</w:t>
      </w:r>
      <w:r w:rsidR="003B4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 является нормативным локальным актом школы и обязательно для исполнения участниками образовательных отношений.</w:t>
      </w:r>
    </w:p>
    <w:p w:rsidR="009976DA" w:rsidRDefault="009976DA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настоящего Положения размещается на официальном сайте МБОУ   г.</w:t>
      </w:r>
      <w:r w:rsidR="003B4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Мурманска                            СОШ № 34 в сети Интернет.</w:t>
      </w:r>
    </w:p>
    <w:p w:rsidR="00921CA4" w:rsidRDefault="00921CA4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6DA" w:rsidRDefault="009976DA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Правила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перевода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976DA" w:rsidRDefault="009976DA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Обучающиеся имеют право на перевод из класса в класс (одной параллели) образовательного учреждения.</w:t>
      </w:r>
    </w:p>
    <w:p w:rsidR="009976DA" w:rsidRDefault="009976DA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Основанием для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перевода из класса в класс одной параллели являются: рекомендации медико-психолого-педагогического консилиума; обоснованное желание родителей (законных представителей) обучающегося.</w:t>
      </w:r>
    </w:p>
    <w:p w:rsidR="009976DA" w:rsidRDefault="009976DA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proofErr w:type="spellStart"/>
      <w:r>
        <w:rPr>
          <w:rFonts w:ascii="Times New Roman" w:hAnsi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перевод из класса в класс одной параллели обучающихся производится на основании письменного заявления  родителей (законных представителей) несовершеннолетних обучающихся и оформляется приказом руководителя образовательной организации (учреждения).</w:t>
      </w:r>
    </w:p>
    <w:p w:rsidR="009976DA" w:rsidRDefault="009976DA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Учащиеся, освоившие в полном объеме образовательную программу учебного года, по решению Педагогического совета переводятся в следующий класс.</w:t>
      </w:r>
    </w:p>
    <w:p w:rsidR="003B438A" w:rsidRDefault="009976DA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</w:p>
    <w:p w:rsidR="003B438A" w:rsidRDefault="003B438A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2.5.1.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rPr>
          <w:rFonts w:ascii="Times New Roman" w:hAnsi="Times New Roman"/>
          <w:sz w:val="24"/>
          <w:szCs w:val="24"/>
        </w:rPr>
        <w:t>непрохождение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  <w:r w:rsidR="009976DA">
        <w:rPr>
          <w:rFonts w:ascii="Times New Roman" w:hAnsi="Times New Roman"/>
          <w:sz w:val="24"/>
          <w:szCs w:val="24"/>
        </w:rPr>
        <w:t xml:space="preserve"> </w:t>
      </w:r>
    </w:p>
    <w:p w:rsidR="003E57DB" w:rsidRDefault="003B438A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2.5.2. </w:t>
      </w:r>
      <w:r w:rsidR="009976DA">
        <w:rPr>
          <w:rFonts w:ascii="Times New Roman" w:hAnsi="Times New Roman"/>
          <w:sz w:val="24"/>
          <w:szCs w:val="24"/>
        </w:rPr>
        <w:t xml:space="preserve">Учащиеся, имеющие по итогам учебного года академическую задолженность по </w:t>
      </w:r>
      <w:r w:rsidR="003E57DB">
        <w:rPr>
          <w:rFonts w:ascii="Times New Roman" w:hAnsi="Times New Roman"/>
          <w:sz w:val="24"/>
          <w:szCs w:val="24"/>
        </w:rPr>
        <w:t xml:space="preserve">одному или нескольким учебным </w:t>
      </w:r>
      <w:r w:rsidR="009976DA">
        <w:rPr>
          <w:rFonts w:ascii="Times New Roman" w:hAnsi="Times New Roman"/>
          <w:sz w:val="24"/>
          <w:szCs w:val="24"/>
        </w:rPr>
        <w:t xml:space="preserve">предметам, </w:t>
      </w:r>
      <w:r w:rsidR="003E57DB">
        <w:rPr>
          <w:rFonts w:ascii="Times New Roman" w:hAnsi="Times New Roman"/>
          <w:sz w:val="24"/>
          <w:szCs w:val="24"/>
        </w:rPr>
        <w:t xml:space="preserve">переводятся в следующий класс условно. Учащиеся обязаны ликвидировать академическую задолженность в течение следующего </w:t>
      </w:r>
      <w:r w:rsidR="003E57DB">
        <w:rPr>
          <w:rFonts w:ascii="Times New Roman" w:hAnsi="Times New Roman"/>
          <w:sz w:val="24"/>
          <w:szCs w:val="24"/>
        </w:rPr>
        <w:lastRenderedPageBreak/>
        <w:t>учебного года в сроки, определяемые педагогическим советом ОО.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3E57DB" w:rsidRDefault="006E7BEE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2.5.3. О</w:t>
      </w:r>
      <w:r w:rsidR="003E57DB">
        <w:rPr>
          <w:rFonts w:ascii="Times New Roman" w:hAnsi="Times New Roman"/>
          <w:sz w:val="24"/>
          <w:szCs w:val="24"/>
        </w:rPr>
        <w:t xml:space="preserve">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</w:t>
      </w:r>
      <w:proofErr w:type="spellStart"/>
      <w:r w:rsidR="003E57DB">
        <w:rPr>
          <w:rFonts w:ascii="Times New Roman" w:hAnsi="Times New Roman"/>
          <w:sz w:val="24"/>
          <w:szCs w:val="24"/>
        </w:rPr>
        <w:t>вкулючаются</w:t>
      </w:r>
      <w:proofErr w:type="spellEnd"/>
      <w:r w:rsidR="003E57DB">
        <w:rPr>
          <w:rFonts w:ascii="Times New Roman" w:hAnsi="Times New Roman"/>
          <w:sz w:val="24"/>
          <w:szCs w:val="24"/>
        </w:rPr>
        <w:t xml:space="preserve"> время болезни обучающегося, нахождение его в академическом отпуске</w:t>
      </w:r>
      <w:r w:rsidR="00422326">
        <w:rPr>
          <w:rFonts w:ascii="Times New Roman" w:hAnsi="Times New Roman"/>
          <w:sz w:val="24"/>
          <w:szCs w:val="24"/>
        </w:rPr>
        <w:t xml:space="preserve"> или отпуске по беременности  и родам. </w:t>
      </w:r>
    </w:p>
    <w:p w:rsidR="00422326" w:rsidRDefault="00422326" w:rsidP="00422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промежуточной аттестации во второй раз образовательной организацией создается комиссия.</w:t>
      </w:r>
    </w:p>
    <w:p w:rsidR="009976DA" w:rsidRDefault="009976DA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Учащиеся, ликвидировавшие задолженность в установленные сроки, по решению Педагогического совета переводятся в следующий класс.</w:t>
      </w:r>
    </w:p>
    <w:p w:rsidR="00422326" w:rsidRPr="003B438A" w:rsidRDefault="00422326" w:rsidP="00422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Решение о переводе учащегося на повторное обучение,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адаптированным образовательным программам или по индивидуальному учебному плану принимается педагогическим советом ОО на основе личного заявления родителей (законных представителей) </w:t>
      </w:r>
      <w:r>
        <w:rPr>
          <w:rFonts w:ascii="Times New Roman" w:hAnsi="Times New Roman"/>
        </w:rPr>
        <w:t xml:space="preserve">несовершеннолетних учащихся  (п.9. ст. 58 Закона РФ «Об образовании в </w:t>
      </w:r>
      <w:r w:rsidR="006E7BEE">
        <w:rPr>
          <w:rFonts w:ascii="Times New Roman" w:hAnsi="Times New Roman"/>
        </w:rPr>
        <w:t xml:space="preserve">РФ» от 29.12.2012 № 273 – ФЗ), рекомендаций </w:t>
      </w:r>
      <w:proofErr w:type="spellStart"/>
      <w:r w:rsidR="006E7BEE">
        <w:rPr>
          <w:rFonts w:ascii="Times New Roman" w:hAnsi="Times New Roman"/>
        </w:rPr>
        <w:t>психолого</w:t>
      </w:r>
      <w:proofErr w:type="spellEnd"/>
      <w:r w:rsidR="006E7BEE">
        <w:rPr>
          <w:rFonts w:ascii="Times New Roman" w:hAnsi="Times New Roman"/>
        </w:rPr>
        <w:t xml:space="preserve"> – </w:t>
      </w:r>
      <w:proofErr w:type="spellStart"/>
      <w:r w:rsidR="006E7BEE">
        <w:rPr>
          <w:rFonts w:ascii="Times New Roman" w:hAnsi="Times New Roman"/>
        </w:rPr>
        <w:t>медико</w:t>
      </w:r>
      <w:proofErr w:type="spellEnd"/>
      <w:r w:rsidR="006E7BEE">
        <w:rPr>
          <w:rFonts w:ascii="Times New Roman" w:hAnsi="Times New Roman"/>
        </w:rPr>
        <w:t xml:space="preserve"> – педагогической комиссии.</w:t>
      </w:r>
    </w:p>
    <w:p w:rsidR="009976DA" w:rsidRDefault="009976DA" w:rsidP="00422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6DA" w:rsidRDefault="009976DA" w:rsidP="009976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Правила отчисления (выбытия) из образовательного учреждения</w:t>
      </w:r>
    </w:p>
    <w:p w:rsidR="009976DA" w:rsidRDefault="009976DA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Основанием для отчисления (выбытия)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из образовательной организации (учреждения) является:</w:t>
      </w:r>
    </w:p>
    <w:p w:rsidR="009976DA" w:rsidRDefault="009976DA" w:rsidP="001160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инициатива обучающегося и (или) родителей (законных) представителей несовершеннолетнего в связи переменой места жительства;</w:t>
      </w:r>
    </w:p>
    <w:p w:rsidR="009976DA" w:rsidRDefault="009976DA" w:rsidP="001160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желание родителей (законных представителей) на перевод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в другое общеобразовательное учреждение;</w:t>
      </w:r>
    </w:p>
    <w:p w:rsidR="009976DA" w:rsidRDefault="009976DA" w:rsidP="001160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желание родителей (зако</w:t>
      </w:r>
      <w:r w:rsidR="00422326">
        <w:rPr>
          <w:rFonts w:ascii="Times New Roman" w:hAnsi="Times New Roman"/>
          <w:sz w:val="24"/>
          <w:szCs w:val="24"/>
        </w:rPr>
        <w:t>нных представителей) о получении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proofErr w:type="gramStart"/>
      <w:r>
        <w:rPr>
          <w:rFonts w:ascii="Times New Roman" w:hAnsi="Times New Roman"/>
          <w:sz w:val="24"/>
          <w:szCs w:val="24"/>
        </w:rPr>
        <w:t>несовершеннолетним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обучающимся вне организаций, осуществляющих образовательную деятельность (формы получения образования);</w:t>
      </w:r>
    </w:p>
    <w:p w:rsidR="009976DA" w:rsidRDefault="009976DA" w:rsidP="001160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основного общего образования;</w:t>
      </w:r>
    </w:p>
    <w:p w:rsidR="009976DA" w:rsidRDefault="009976DA" w:rsidP="001160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судебных органов;</w:t>
      </w:r>
    </w:p>
    <w:p w:rsidR="009976DA" w:rsidRDefault="009976DA" w:rsidP="001160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прекращение деятельности образовательной организации (учреждения).</w:t>
      </w:r>
    </w:p>
    <w:p w:rsidR="009976DA" w:rsidRDefault="009976DA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4223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Перевод обучающихся в иное образовательное учреждение, реализующее образовательную программу соответствующего уровня, производится по письменному заявлению совершеннолетних обучающихся либо родителей (законных представителей) несовершеннолетних обучающихся и сопровождается получением подтверждения о приеме данных обучающихся из иного образовательного учреждения.</w:t>
      </w:r>
    </w:p>
    <w:p w:rsidR="009976DA" w:rsidRDefault="009976DA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Орган опеки и попечительства дает согласие на перевод детей-сирот и детей, оставшихся без попечения родителей, в иное образовательное учреждение либо на изменение формы обучения до получения ими общего образования.</w:t>
      </w:r>
    </w:p>
    <w:p w:rsidR="009976DA" w:rsidRDefault="009976DA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 пятнадцати лет, может оставить Учреждение до получения общего образования.</w:t>
      </w:r>
    </w:p>
    <w:p w:rsidR="009976DA" w:rsidRDefault="009976DA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по делам несовершеннолетних и защите их прав совместно с родителями (законными представителями) обучающегося и органом местного самоуправления не позднее чем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 и с его согласия по трудоустройству.</w:t>
      </w:r>
    </w:p>
    <w:p w:rsidR="00422326" w:rsidRDefault="009976DA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</w:p>
    <w:p w:rsidR="006E7BEE" w:rsidRDefault="006E7BEE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3.5.1. За неисполнение или нарушение устава школы, иных локальных актов по вопросам организации и осуществления образовательной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обучающимся могут быть применены меры дисциплинарного взыскания – замечание, выговор, отчисление из школы.</w:t>
      </w:r>
    </w:p>
    <w:p w:rsidR="00422326" w:rsidRDefault="00422326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3.5.2. </w:t>
      </w:r>
      <w:proofErr w:type="gramStart"/>
      <w:r>
        <w:rPr>
          <w:rFonts w:ascii="Times New Roman" w:hAnsi="Times New Roman"/>
          <w:sz w:val="24"/>
          <w:szCs w:val="24"/>
        </w:rPr>
        <w:t>Меры дисциплинарного взыскания не применяются к обучающ</w:t>
      </w:r>
      <w:r w:rsidR="000F493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мся по образовательным программам на</w:t>
      </w:r>
      <w:r w:rsidR="000F4938">
        <w:rPr>
          <w:rFonts w:ascii="Times New Roman" w:hAnsi="Times New Roman"/>
          <w:sz w:val="24"/>
          <w:szCs w:val="24"/>
        </w:rPr>
        <w:t xml:space="preserve">чального общего образования, а </w:t>
      </w:r>
      <w:r>
        <w:rPr>
          <w:rFonts w:ascii="Times New Roman" w:hAnsi="Times New Roman"/>
          <w:sz w:val="24"/>
          <w:szCs w:val="24"/>
        </w:rPr>
        <w:t>т</w:t>
      </w:r>
      <w:r w:rsidR="000F493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кже к обучаю</w:t>
      </w:r>
      <w:r w:rsidR="000F4938">
        <w:rPr>
          <w:rFonts w:ascii="Times New Roman" w:hAnsi="Times New Roman"/>
          <w:sz w:val="24"/>
          <w:szCs w:val="24"/>
        </w:rPr>
        <w:t>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  <w:r w:rsidR="000F4938">
        <w:rPr>
          <w:rFonts w:ascii="Times New Roman" w:hAnsi="Times New Roman"/>
          <w:sz w:val="24"/>
          <w:szCs w:val="24"/>
        </w:rPr>
        <w:t xml:space="preserve"> Не допускается применение мер дисциплинарного взыскания к </w:t>
      </w:r>
      <w:proofErr w:type="gramStart"/>
      <w:r w:rsidR="000F493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0F4938">
        <w:rPr>
          <w:rFonts w:ascii="Times New Roman" w:hAnsi="Times New Roman"/>
          <w:sz w:val="24"/>
          <w:szCs w:val="24"/>
        </w:rPr>
        <w:t xml:space="preserve"> во время их болезни, каникул. Академического отпуска, отпуска по беременности и родам или отпуска по уходу за ребенком. </w:t>
      </w:r>
    </w:p>
    <w:p w:rsidR="006E7BEE" w:rsidRDefault="006E7BEE" w:rsidP="006E7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3.5.3.</w:t>
      </w:r>
      <w:r>
        <w:rPr>
          <w:rFonts w:ascii="Times New Roman" w:hAnsi="Times New Roman"/>
          <w:sz w:val="24"/>
          <w:szCs w:val="24"/>
        </w:rPr>
        <w:t xml:space="preserve"> По решению Совета школы за совершенные неоднократно грубые нарушения Устава Учреждения допускается исключение из Учреждения обучающегося, достигшего возраста 15 лет.</w:t>
      </w:r>
    </w:p>
    <w:p w:rsidR="009976DA" w:rsidRDefault="009976DA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 Решение об исключении обучающегося, не получившего общего образования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Учреждение незамедлительно обязано проинформировать об исключении обучающегося из Учреждения его родителей (законных представителей)</w:t>
      </w:r>
      <w:r w:rsidR="000F4938">
        <w:rPr>
          <w:rFonts w:ascii="Times New Roman" w:hAnsi="Times New Roman"/>
          <w:sz w:val="24"/>
          <w:szCs w:val="24"/>
        </w:rPr>
        <w:t>, Комитет по образованию города Мурманска</w:t>
      </w:r>
      <w:r>
        <w:rPr>
          <w:rFonts w:ascii="Times New Roman" w:hAnsi="Times New Roman"/>
          <w:sz w:val="24"/>
          <w:szCs w:val="24"/>
        </w:rPr>
        <w:t xml:space="preserve"> и районную комиссию по соблюдению гарантий прав несовершеннолетних на получение общего образования, и районную комиссию по делам несовершеннолетних и защите их прав.</w:t>
      </w:r>
    </w:p>
    <w:p w:rsidR="000F4938" w:rsidRDefault="000F4938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3.5.4. Родители (законные представители) обучающихся имеют право на обжалование в комиссии по урегулированию споров между участниками образовательных отношений мер дисциплинарного взыскания и их применения. </w:t>
      </w:r>
    </w:p>
    <w:p w:rsidR="009976DA" w:rsidRDefault="009976DA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proofErr w:type="gramStart"/>
      <w:r>
        <w:rPr>
          <w:rFonts w:ascii="Times New Roman" w:hAnsi="Times New Roman"/>
          <w:sz w:val="24"/>
          <w:szCs w:val="24"/>
        </w:rPr>
        <w:t>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по образовательным программам </w:t>
      </w:r>
      <w:proofErr w:type="gramStart"/>
      <w:r>
        <w:rPr>
          <w:rFonts w:ascii="Times New Roman" w:hAnsi="Times New Roman"/>
          <w:sz w:val="24"/>
          <w:szCs w:val="24"/>
        </w:rPr>
        <w:t>соответствующих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уровня и направленности. </w:t>
      </w:r>
      <w:proofErr w:type="gramStart"/>
      <w:r>
        <w:rPr>
          <w:rFonts w:ascii="Times New Roman" w:hAnsi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уровня и направленности.</w:t>
      </w:r>
    </w:p>
    <w:p w:rsidR="009976DA" w:rsidRDefault="009976DA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976DA" w:rsidRDefault="009976DA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Отчисление из образовательного учреждения оформляется приказом руководителя.</w:t>
      </w:r>
    </w:p>
    <w:p w:rsidR="009976DA" w:rsidRDefault="009976DA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3.8. При прекращении обучения в школе по основаниям, указанным в п.3.1 и 3.5. настоящего Положения, родителям (законным представителям) несовершеннолетнего обучающегося выдаются следующие документы:</w:t>
      </w:r>
    </w:p>
    <w:p w:rsidR="009976DA" w:rsidRDefault="009976DA" w:rsidP="001160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личное дело;</w:t>
      </w:r>
    </w:p>
    <w:p w:rsidR="009976DA" w:rsidRDefault="009976DA" w:rsidP="001160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карта;</w:t>
      </w:r>
    </w:p>
    <w:p w:rsidR="009976DA" w:rsidRDefault="009976DA" w:rsidP="001160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ведомость текущих оценок (выписка из электронного журнала/электронного дневника/, заверенная классным руководителем и печатью образовательного учреждения) – в случае перевода обучающегося в течение учебного года. </w:t>
      </w:r>
    </w:p>
    <w:p w:rsidR="00921CA4" w:rsidRDefault="00921CA4" w:rsidP="00921CA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976DA" w:rsidRDefault="009976DA" w:rsidP="009976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Порядок восстановления обучающихся</w:t>
      </w:r>
      <w:r w:rsidR="00191108">
        <w:rPr>
          <w:rFonts w:ascii="Times New Roman" w:hAnsi="Times New Roman"/>
          <w:b/>
          <w:bCs/>
          <w:sz w:val="24"/>
          <w:szCs w:val="24"/>
        </w:rPr>
        <w:t>.</w:t>
      </w:r>
    </w:p>
    <w:p w:rsidR="009976DA" w:rsidRDefault="009976DA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/>
          <w:sz w:val="24"/>
          <w:szCs w:val="24"/>
        </w:rPr>
        <w:t>Обучающиеся, отчисленные ранее из Школы, имеют право на восстановление в образовательную организацию (учреждение).</w:t>
      </w:r>
      <w:proofErr w:type="gramEnd"/>
    </w:p>
    <w:p w:rsidR="009976DA" w:rsidRDefault="009976DA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Обучающиеся, отчисленные за нарушения Правил внутреннего распорядка для обучающихся, за противоправные действия и неоднократные нарушения Устава Школы, право на восстановление имеют только по решению судебных органов.</w:t>
      </w:r>
      <w:proofErr w:type="gramEnd"/>
    </w:p>
    <w:p w:rsidR="009976DA" w:rsidRDefault="009976DA" w:rsidP="001160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4.2.Восстановление учащихся, отчисленных из общеобразовательного учреждения, производится на основании Порядка приема граждан в МБОУ г. Мурманска СОШ №</w:t>
      </w:r>
      <w:r w:rsidR="001160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34.</w:t>
      </w:r>
    </w:p>
    <w:p w:rsidR="009976DA" w:rsidRDefault="009976DA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Решение о восстановлении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оформляется приказом по школе.</w:t>
      </w:r>
    </w:p>
    <w:p w:rsidR="009976DA" w:rsidRDefault="009976DA" w:rsidP="0011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6DA" w:rsidRDefault="009976DA" w:rsidP="00191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38C7" w:rsidRDefault="00C138C7"/>
    <w:sectPr w:rsidR="00C138C7" w:rsidSect="00921CA4">
      <w:footerReference w:type="default" r:id="rId8"/>
      <w:pgSz w:w="11906" w:h="16838"/>
      <w:pgMar w:top="1134" w:right="991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AE" w:rsidRDefault="00154EAE" w:rsidP="00921CA4">
      <w:pPr>
        <w:spacing w:after="0" w:line="240" w:lineRule="auto"/>
      </w:pPr>
      <w:r>
        <w:separator/>
      </w:r>
    </w:p>
  </w:endnote>
  <w:endnote w:type="continuationSeparator" w:id="0">
    <w:p w:rsidR="00154EAE" w:rsidRDefault="00154EAE" w:rsidP="0092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660688"/>
      <w:docPartObj>
        <w:docPartGallery w:val="Page Numbers (Bottom of Page)"/>
        <w:docPartUnique/>
      </w:docPartObj>
    </w:sdtPr>
    <w:sdtContent>
      <w:p w:rsidR="00921CA4" w:rsidRDefault="00921C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1CA4" w:rsidRDefault="00921C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AE" w:rsidRDefault="00154EAE" w:rsidP="00921CA4">
      <w:pPr>
        <w:spacing w:after="0" w:line="240" w:lineRule="auto"/>
      </w:pPr>
      <w:r>
        <w:separator/>
      </w:r>
    </w:p>
  </w:footnote>
  <w:footnote w:type="continuationSeparator" w:id="0">
    <w:p w:rsidR="00154EAE" w:rsidRDefault="00154EAE" w:rsidP="00921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0856"/>
    <w:multiLevelType w:val="hybridMultilevel"/>
    <w:tmpl w:val="A1D294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B6B83"/>
    <w:multiLevelType w:val="hybridMultilevel"/>
    <w:tmpl w:val="123CCF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77B61"/>
    <w:multiLevelType w:val="hybridMultilevel"/>
    <w:tmpl w:val="3CCE24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00426"/>
    <w:multiLevelType w:val="hybridMultilevel"/>
    <w:tmpl w:val="CACC6A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96"/>
    <w:rsid w:val="000F4938"/>
    <w:rsid w:val="00116059"/>
    <w:rsid w:val="00154EAE"/>
    <w:rsid w:val="00191108"/>
    <w:rsid w:val="003B438A"/>
    <w:rsid w:val="003E57DB"/>
    <w:rsid w:val="00422326"/>
    <w:rsid w:val="006E7BEE"/>
    <w:rsid w:val="00921CA4"/>
    <w:rsid w:val="009976DA"/>
    <w:rsid w:val="00C138C7"/>
    <w:rsid w:val="00C8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0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C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2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C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0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C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2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C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7</cp:revision>
  <cp:lastPrinted>2016-08-22T05:49:00Z</cp:lastPrinted>
  <dcterms:created xsi:type="dcterms:W3CDTF">2015-04-07T08:24:00Z</dcterms:created>
  <dcterms:modified xsi:type="dcterms:W3CDTF">2016-08-22T05:52:00Z</dcterms:modified>
</cp:coreProperties>
</file>