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C4" w:rsidRPr="00882045" w:rsidRDefault="00E23AC4" w:rsidP="008820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7AD0" w:rsidRDefault="00795D8A" w:rsidP="0079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CF">
        <w:rPr>
          <w:rFonts w:ascii="Times New Roman" w:hAnsi="Times New Roman" w:cs="Times New Roman"/>
          <w:b/>
          <w:sz w:val="28"/>
          <w:szCs w:val="28"/>
        </w:rPr>
        <w:t>Таблица по выполнению имеющихся предписаний надзорных органов</w:t>
      </w:r>
    </w:p>
    <w:p w:rsidR="00B52187" w:rsidRDefault="00B52187" w:rsidP="0079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январь-март 2015 года</w:t>
      </w:r>
    </w:p>
    <w:p w:rsidR="00795D8A" w:rsidRPr="00B769CB" w:rsidRDefault="00795D8A" w:rsidP="00B521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008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985"/>
        <w:gridCol w:w="1559"/>
        <w:gridCol w:w="1985"/>
      </w:tblGrid>
      <w:tr w:rsidR="00882045" w:rsidRPr="00B769CB" w:rsidTr="00882045">
        <w:trPr>
          <w:trHeight w:val="1524"/>
        </w:trPr>
        <w:tc>
          <w:tcPr>
            <w:tcW w:w="1668" w:type="dxa"/>
          </w:tcPr>
          <w:p w:rsidR="00882045" w:rsidRPr="005D6D68" w:rsidRDefault="00882045" w:rsidP="0079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2045" w:rsidRPr="005D6D68" w:rsidRDefault="00882045" w:rsidP="0079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110" w:type="dxa"/>
          </w:tcPr>
          <w:p w:rsidR="00882045" w:rsidRPr="005D6D68" w:rsidRDefault="00882045" w:rsidP="0079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Вид нарушения обязательных требований</w:t>
            </w:r>
          </w:p>
          <w:p w:rsidR="00882045" w:rsidRPr="005D6D68" w:rsidRDefault="00882045" w:rsidP="0079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045" w:rsidRPr="005D6D68" w:rsidRDefault="00882045" w:rsidP="0079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Надзорный орган</w:t>
            </w:r>
          </w:p>
        </w:tc>
        <w:tc>
          <w:tcPr>
            <w:tcW w:w="1985" w:type="dxa"/>
          </w:tcPr>
          <w:p w:rsidR="00882045" w:rsidRPr="005D6D68" w:rsidRDefault="00882045" w:rsidP="0079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882045" w:rsidRPr="005D6D68" w:rsidRDefault="00882045" w:rsidP="0079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559" w:type="dxa"/>
          </w:tcPr>
          <w:p w:rsidR="00882045" w:rsidRPr="005D6D68" w:rsidRDefault="00882045" w:rsidP="0079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Срок исполнения (день, месяц)</w:t>
            </w:r>
          </w:p>
        </w:tc>
        <w:tc>
          <w:tcPr>
            <w:tcW w:w="1985" w:type="dxa"/>
          </w:tcPr>
          <w:p w:rsidR="00882045" w:rsidRPr="005D6D68" w:rsidRDefault="00882045" w:rsidP="0079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Год исполнения</w:t>
            </w:r>
          </w:p>
        </w:tc>
      </w:tr>
      <w:tr w:rsidR="00882045" w:rsidRPr="005D6D68" w:rsidTr="00882045">
        <w:tc>
          <w:tcPr>
            <w:tcW w:w="1668" w:type="dxa"/>
          </w:tcPr>
          <w:p w:rsidR="00882045" w:rsidRPr="005D6D68" w:rsidRDefault="00882045" w:rsidP="0079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4110" w:type="dxa"/>
          </w:tcPr>
          <w:p w:rsidR="00882045" w:rsidRPr="005D6D68" w:rsidRDefault="00882045" w:rsidP="008B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.Обеспечить оборудование туалетов на 1-ом, 2-м, 3-м этажах кабинами с  дверями.</w:t>
            </w:r>
          </w:p>
          <w:p w:rsidR="00882045" w:rsidRPr="005D6D68" w:rsidRDefault="00882045" w:rsidP="008B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.Обеспечить обучающихся </w:t>
            </w:r>
            <w:r w:rsidRPr="005D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образования ученической мебелью с регулировкой наклона.</w:t>
            </w:r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.Обеспечить подбор ученической мебели по росту обучающихся </w:t>
            </w:r>
            <w:r w:rsidRPr="005D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образования, с нанесением цветовой маркировки стола и стула.</w:t>
            </w:r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.Обеспечить покрытие пола в кабинете №22 (физика) и лаборантской.</w:t>
            </w:r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.Обеспечить покрытие стен в кабинете №22 (физика) и лаборантской в соответствии с требованиями СанПиН.</w:t>
            </w:r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.Обеспечить функционирование фрамуг в кабинете №22 (физика).</w:t>
            </w:r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.Кабинеты №25 (химия), №23 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(биология), лаборантскую при кабинете №23 оборудовать вытяжными шкафами.</w:t>
            </w:r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.Обеспечить в кабинете №23 (биология) наличие умывальной раковины с подводкой холодной и горячей воды в  соответствии с требованиями СанПиН.</w:t>
            </w:r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.Кабинет №23 (биология) оборудовать специальным демонстрационным столом.</w:t>
            </w:r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.В слесарной мастерской обеспечить перпендикулярное расположение верстаков к </w:t>
            </w:r>
            <w:proofErr w:type="spellStart"/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светонесущей</w:t>
            </w:r>
            <w:proofErr w:type="spellEnd"/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стене .</w:t>
            </w:r>
            <w:proofErr w:type="gramEnd"/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.Оборудовать слесарную и столярную мастерские приточной системой вентиляции.</w:t>
            </w:r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.Кабинет №19 оборудовать  вытяжной  системой вентиляции.</w:t>
            </w:r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.Обеспечить кратность воздухообмена в помещении спортивного зала в соответствии с требованиями СанПиН.</w:t>
            </w:r>
          </w:p>
          <w:p w:rsidR="00882045" w:rsidRPr="005D6D68" w:rsidRDefault="00882045" w:rsidP="007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.Обеспечить нормативной кратности воздухообмена в час по вытяжке в кабинетах: №1,2,3,4,5,8,9,10,11,12,13,14,16,17,18,20,21,22,23,25 в соответствии с требованиями СанПиН.</w:t>
            </w:r>
          </w:p>
          <w:p w:rsidR="00882045" w:rsidRPr="005D6D68" w:rsidRDefault="00882045" w:rsidP="0025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.Обеспечить нормативный воздухообмен в обеденном зале школьной столовой по притоку и по 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вытяжке в соответствии с требованиями </w:t>
            </w:r>
          </w:p>
        </w:tc>
        <w:tc>
          <w:tcPr>
            <w:tcW w:w="1701" w:type="dxa"/>
          </w:tcPr>
          <w:p w:rsidR="00882045" w:rsidRPr="005D6D68" w:rsidRDefault="00882045" w:rsidP="00E9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 по Мурманской области</w:t>
            </w:r>
          </w:p>
        </w:tc>
        <w:tc>
          <w:tcPr>
            <w:tcW w:w="1985" w:type="dxa"/>
          </w:tcPr>
          <w:p w:rsidR="00882045" w:rsidRPr="005D6D68" w:rsidRDefault="00882045" w:rsidP="00B5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Предписание № 81/15-02 от 04.03.2015г.</w:t>
            </w:r>
          </w:p>
        </w:tc>
        <w:tc>
          <w:tcPr>
            <w:tcW w:w="1559" w:type="dxa"/>
          </w:tcPr>
          <w:p w:rsidR="00882045" w:rsidRPr="005D6D68" w:rsidRDefault="00882045" w:rsidP="003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985" w:type="dxa"/>
          </w:tcPr>
          <w:p w:rsidR="00882045" w:rsidRPr="005D6D68" w:rsidRDefault="00882045" w:rsidP="00B5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82045" w:rsidRPr="005D6D68" w:rsidTr="00882045">
        <w:tc>
          <w:tcPr>
            <w:tcW w:w="1668" w:type="dxa"/>
          </w:tcPr>
          <w:p w:rsidR="00882045" w:rsidRPr="005D6D68" w:rsidRDefault="00882045" w:rsidP="005D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№34</w:t>
            </w:r>
          </w:p>
        </w:tc>
        <w:tc>
          <w:tcPr>
            <w:tcW w:w="4110" w:type="dxa"/>
          </w:tcPr>
          <w:p w:rsidR="00882045" w:rsidRPr="005D6D68" w:rsidRDefault="00882045" w:rsidP="005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.Обеспечить наполняемость вновь формируемых классов в соответствии с требованиями СанПиН.</w:t>
            </w:r>
          </w:p>
          <w:p w:rsidR="00882045" w:rsidRPr="005D6D68" w:rsidRDefault="00882045" w:rsidP="005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2.Обеспечит организацию питьевого режима обучающихся.</w:t>
            </w:r>
          </w:p>
          <w:p w:rsidR="00882045" w:rsidRPr="005D6D68" w:rsidRDefault="00882045" w:rsidP="005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.Обеспечить </w:t>
            </w:r>
            <w:proofErr w:type="spellStart"/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привитость</w:t>
            </w:r>
            <w:proofErr w:type="spellEnd"/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МБОУг</w:t>
            </w:r>
            <w:proofErr w:type="spellEnd"/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 Мурманска СОШ №34 в соответствии с национальным календарем профилактических прививок.</w:t>
            </w:r>
          </w:p>
          <w:p w:rsidR="00882045" w:rsidRPr="005D6D68" w:rsidRDefault="00882045" w:rsidP="005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.Обеспечить допуск к работе персонала МБОУ г. Мурманска СОШ №34 после прохождения предварительных, при устройстве на работу, периодических медицинских осмотров, обследований.</w:t>
            </w:r>
          </w:p>
          <w:p w:rsidR="00882045" w:rsidRPr="005D6D68" w:rsidRDefault="00882045" w:rsidP="005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.Обеспечить учащихся 5-9-х классов, получающих питание на бюджетной основе, двухразовым горячим питанием (завтрак, обед) в соответствии с требованиями СанПиН.</w:t>
            </w:r>
          </w:p>
        </w:tc>
        <w:tc>
          <w:tcPr>
            <w:tcW w:w="1701" w:type="dxa"/>
          </w:tcPr>
          <w:p w:rsidR="00882045" w:rsidRPr="005D6D68" w:rsidRDefault="00882045" w:rsidP="005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D6D68">
              <w:rPr>
                <w:rFonts w:ascii="Times New Roman" w:hAnsi="Times New Roman" w:cs="Times New Roman"/>
                <w:sz w:val="24"/>
                <w:szCs w:val="24"/>
              </w:rPr>
              <w:t xml:space="preserve"> по Мурманской области</w:t>
            </w:r>
          </w:p>
        </w:tc>
        <w:tc>
          <w:tcPr>
            <w:tcW w:w="1985" w:type="dxa"/>
          </w:tcPr>
          <w:p w:rsidR="00882045" w:rsidRPr="005D6D68" w:rsidRDefault="00882045" w:rsidP="005D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Предписание № 81/15-01 от 04.03.2015г.</w:t>
            </w:r>
          </w:p>
        </w:tc>
        <w:tc>
          <w:tcPr>
            <w:tcW w:w="1559" w:type="dxa"/>
          </w:tcPr>
          <w:p w:rsidR="00882045" w:rsidRPr="005D6D68" w:rsidRDefault="00882045" w:rsidP="005D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5" w:type="dxa"/>
          </w:tcPr>
          <w:p w:rsidR="00882045" w:rsidRPr="005D6D68" w:rsidRDefault="00882045" w:rsidP="005D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795D8A" w:rsidRPr="005D6D68" w:rsidRDefault="00795D8A" w:rsidP="00401CA1">
      <w:pPr>
        <w:rPr>
          <w:rFonts w:ascii="Times New Roman" w:hAnsi="Times New Roman" w:cs="Times New Roman"/>
          <w:sz w:val="24"/>
          <w:szCs w:val="24"/>
        </w:rPr>
      </w:pPr>
    </w:p>
    <w:p w:rsidR="00FF2249" w:rsidRPr="005D6D68" w:rsidRDefault="00FF2249" w:rsidP="00401CA1">
      <w:pPr>
        <w:rPr>
          <w:rFonts w:ascii="Times New Roman" w:hAnsi="Times New Roman" w:cs="Times New Roman"/>
          <w:sz w:val="24"/>
          <w:szCs w:val="24"/>
        </w:rPr>
      </w:pPr>
    </w:p>
    <w:p w:rsidR="00FF2249" w:rsidRPr="005D6D68" w:rsidRDefault="00FF2249" w:rsidP="00401CA1">
      <w:pPr>
        <w:rPr>
          <w:rFonts w:ascii="Times New Roman" w:hAnsi="Times New Roman" w:cs="Times New Roman"/>
          <w:sz w:val="24"/>
          <w:szCs w:val="24"/>
        </w:rPr>
      </w:pPr>
    </w:p>
    <w:sectPr w:rsidR="00FF2249" w:rsidRPr="005D6D68" w:rsidSect="00F95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3D"/>
    <w:rsid w:val="000125F4"/>
    <w:rsid w:val="00055622"/>
    <w:rsid w:val="00077D93"/>
    <w:rsid w:val="0009253D"/>
    <w:rsid w:val="00094EC8"/>
    <w:rsid w:val="00101B85"/>
    <w:rsid w:val="00166296"/>
    <w:rsid w:val="001878B5"/>
    <w:rsid w:val="00194F01"/>
    <w:rsid w:val="002257AB"/>
    <w:rsid w:val="00254DB8"/>
    <w:rsid w:val="00262CFC"/>
    <w:rsid w:val="00266690"/>
    <w:rsid w:val="0028298F"/>
    <w:rsid w:val="00293300"/>
    <w:rsid w:val="002B775B"/>
    <w:rsid w:val="002D3426"/>
    <w:rsid w:val="00323F5F"/>
    <w:rsid w:val="003462EB"/>
    <w:rsid w:val="00366728"/>
    <w:rsid w:val="003F5F08"/>
    <w:rsid w:val="00401CA1"/>
    <w:rsid w:val="00445DF0"/>
    <w:rsid w:val="004C3D1B"/>
    <w:rsid w:val="004D6847"/>
    <w:rsid w:val="005054C6"/>
    <w:rsid w:val="00561E36"/>
    <w:rsid w:val="005A0ED0"/>
    <w:rsid w:val="005D6D68"/>
    <w:rsid w:val="006734FB"/>
    <w:rsid w:val="00686BDA"/>
    <w:rsid w:val="006E391F"/>
    <w:rsid w:val="007164C2"/>
    <w:rsid w:val="0078769F"/>
    <w:rsid w:val="007922DC"/>
    <w:rsid w:val="00795D8A"/>
    <w:rsid w:val="007B5447"/>
    <w:rsid w:val="007C5053"/>
    <w:rsid w:val="008537EA"/>
    <w:rsid w:val="00882045"/>
    <w:rsid w:val="008B133F"/>
    <w:rsid w:val="008F242B"/>
    <w:rsid w:val="009123C3"/>
    <w:rsid w:val="009269DB"/>
    <w:rsid w:val="009621D9"/>
    <w:rsid w:val="009A07CF"/>
    <w:rsid w:val="009F2862"/>
    <w:rsid w:val="00AB6312"/>
    <w:rsid w:val="00B12401"/>
    <w:rsid w:val="00B52187"/>
    <w:rsid w:val="00B769CB"/>
    <w:rsid w:val="00B91966"/>
    <w:rsid w:val="00BA6A48"/>
    <w:rsid w:val="00BE7FD3"/>
    <w:rsid w:val="00BF0297"/>
    <w:rsid w:val="00C604C3"/>
    <w:rsid w:val="00C67643"/>
    <w:rsid w:val="00C74204"/>
    <w:rsid w:val="00D63DB3"/>
    <w:rsid w:val="00D7488E"/>
    <w:rsid w:val="00D83EAC"/>
    <w:rsid w:val="00DE4895"/>
    <w:rsid w:val="00DE7D76"/>
    <w:rsid w:val="00E05FA3"/>
    <w:rsid w:val="00E23AC4"/>
    <w:rsid w:val="00E46772"/>
    <w:rsid w:val="00E505EE"/>
    <w:rsid w:val="00E9604F"/>
    <w:rsid w:val="00F30CBD"/>
    <w:rsid w:val="00F57AD0"/>
    <w:rsid w:val="00F95FDC"/>
    <w:rsid w:val="00FF2249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1C093-3126-4B59-BC3F-F32E41AC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7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Наталья Большакова</cp:lastModifiedBy>
  <cp:revision>2</cp:revision>
  <cp:lastPrinted>2015-04-06T13:29:00Z</cp:lastPrinted>
  <dcterms:created xsi:type="dcterms:W3CDTF">2015-04-18T06:00:00Z</dcterms:created>
  <dcterms:modified xsi:type="dcterms:W3CDTF">2015-04-18T06:00:00Z</dcterms:modified>
</cp:coreProperties>
</file>