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86" w:rsidRPr="0096328E" w:rsidRDefault="00512486" w:rsidP="005124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680" cy="438150"/>
            <wp:effectExtent l="19050" t="0" r="127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86" w:rsidRPr="0096328E" w:rsidRDefault="00512486" w:rsidP="00512486">
      <w:pPr>
        <w:jc w:val="center"/>
        <w:rPr>
          <w:b/>
          <w:sz w:val="22"/>
        </w:rPr>
      </w:pPr>
    </w:p>
    <w:p w:rsidR="00512486" w:rsidRPr="0096328E" w:rsidRDefault="00512486" w:rsidP="00512486">
      <w:pPr>
        <w:jc w:val="center"/>
        <w:rPr>
          <w:b/>
          <w:sz w:val="32"/>
        </w:rPr>
      </w:pPr>
      <w:r w:rsidRPr="0096328E">
        <w:rPr>
          <w:b/>
          <w:sz w:val="32"/>
        </w:rPr>
        <w:t>АДМИНИСТРАЦИЯ ГОРОДА МУРМАНСКА</w:t>
      </w:r>
    </w:p>
    <w:p w:rsidR="00512486" w:rsidRPr="0096328E" w:rsidRDefault="00512486" w:rsidP="00512486">
      <w:pPr>
        <w:jc w:val="center"/>
        <w:rPr>
          <w:b/>
          <w:spacing w:val="40"/>
          <w:sz w:val="32"/>
        </w:rPr>
      </w:pPr>
      <w:r w:rsidRPr="0096328E">
        <w:rPr>
          <w:b/>
          <w:spacing w:val="40"/>
          <w:sz w:val="32"/>
        </w:rPr>
        <w:t>КОМИТЕТ ПО ОБРАЗОВАНИЮ</w:t>
      </w:r>
    </w:p>
    <w:p w:rsidR="00512486" w:rsidRPr="0096328E" w:rsidRDefault="00512486" w:rsidP="00512486">
      <w:pPr>
        <w:jc w:val="center"/>
        <w:rPr>
          <w:b/>
          <w:spacing w:val="60"/>
          <w:sz w:val="32"/>
        </w:rPr>
      </w:pPr>
    </w:p>
    <w:p w:rsidR="00512486" w:rsidRPr="0096328E" w:rsidRDefault="00512486" w:rsidP="00512486">
      <w:pPr>
        <w:jc w:val="center"/>
        <w:rPr>
          <w:b/>
          <w:spacing w:val="60"/>
          <w:sz w:val="38"/>
        </w:rPr>
      </w:pPr>
      <w:r w:rsidRPr="0096328E">
        <w:rPr>
          <w:b/>
          <w:spacing w:val="60"/>
          <w:sz w:val="38"/>
        </w:rPr>
        <w:t>ПРИКАЗ</w:t>
      </w:r>
    </w:p>
    <w:p w:rsidR="00512486" w:rsidRPr="0096328E" w:rsidRDefault="00512486" w:rsidP="00512486">
      <w:pPr>
        <w:jc w:val="center"/>
        <w:rPr>
          <w:b/>
          <w:spacing w:val="60"/>
          <w:sz w:val="36"/>
        </w:rPr>
      </w:pPr>
    </w:p>
    <w:p w:rsidR="00512486" w:rsidRPr="00C66126" w:rsidRDefault="00C66126" w:rsidP="00512486">
      <w:pPr>
        <w:pStyle w:val="1"/>
        <w:rPr>
          <w:b w:val="0"/>
        </w:rPr>
      </w:pPr>
      <w:r w:rsidRPr="00C66126">
        <w:rPr>
          <w:b w:val="0"/>
        </w:rPr>
        <w:t>1</w:t>
      </w:r>
      <w:r>
        <w:rPr>
          <w:b w:val="0"/>
        </w:rPr>
        <w:t>2</w:t>
      </w:r>
      <w:r w:rsidRPr="00C66126">
        <w:rPr>
          <w:b w:val="0"/>
        </w:rPr>
        <w:t>.03.2015</w:t>
      </w:r>
      <w:r w:rsidR="00512486" w:rsidRPr="00C66126">
        <w:rPr>
          <w:b w:val="0"/>
        </w:rPr>
        <w:t xml:space="preserve">               </w:t>
      </w:r>
      <w:r w:rsidRPr="00C66126">
        <w:rPr>
          <w:b w:val="0"/>
        </w:rPr>
        <w:t xml:space="preserve"> </w:t>
      </w:r>
      <w:r>
        <w:rPr>
          <w:b w:val="0"/>
        </w:rPr>
        <w:t xml:space="preserve">  </w:t>
      </w:r>
      <w:r w:rsidRPr="00C66126">
        <w:rPr>
          <w:b w:val="0"/>
        </w:rPr>
        <w:t xml:space="preserve">          </w:t>
      </w:r>
      <w:r w:rsidR="00512486" w:rsidRPr="00C66126">
        <w:rPr>
          <w:b w:val="0"/>
        </w:rPr>
        <w:t xml:space="preserve">                                </w:t>
      </w:r>
      <w:r w:rsidR="00512486" w:rsidRPr="00C66126">
        <w:rPr>
          <w:b w:val="0"/>
        </w:rPr>
        <w:tab/>
        <w:t xml:space="preserve">               </w:t>
      </w:r>
      <w:r w:rsidR="00732F0A" w:rsidRPr="00C66126">
        <w:rPr>
          <w:b w:val="0"/>
        </w:rPr>
        <w:t xml:space="preserve">    </w:t>
      </w:r>
      <w:r w:rsidR="00512486" w:rsidRPr="00C66126">
        <w:rPr>
          <w:b w:val="0"/>
        </w:rPr>
        <w:t xml:space="preserve">    № </w:t>
      </w:r>
      <w:r w:rsidRPr="00C66126">
        <w:rPr>
          <w:b w:val="0"/>
        </w:rPr>
        <w:t>523</w:t>
      </w:r>
    </w:p>
    <w:p w:rsidR="00512486" w:rsidRPr="0096328E" w:rsidRDefault="00512486" w:rsidP="00512486"/>
    <w:p w:rsidR="00512486" w:rsidRPr="0096328E" w:rsidRDefault="00512486" w:rsidP="00512486">
      <w:pPr>
        <w:rPr>
          <w:b/>
          <w:sz w:val="28"/>
          <w:szCs w:val="28"/>
        </w:rPr>
      </w:pPr>
    </w:p>
    <w:p w:rsidR="00732F0A" w:rsidRDefault="00512486" w:rsidP="00732F0A">
      <w:pPr>
        <w:pStyle w:val="1"/>
        <w:jc w:val="center"/>
        <w:rPr>
          <w:szCs w:val="28"/>
        </w:rPr>
      </w:pPr>
      <w:r w:rsidRPr="007F3FF7">
        <w:rPr>
          <w:szCs w:val="28"/>
        </w:rPr>
        <w:t xml:space="preserve">О </w:t>
      </w:r>
      <w:r w:rsidR="00732F0A">
        <w:rPr>
          <w:szCs w:val="28"/>
        </w:rPr>
        <w:t xml:space="preserve">внесении изменений </w:t>
      </w:r>
    </w:p>
    <w:p w:rsidR="00732F0A" w:rsidRDefault="00732F0A" w:rsidP="00732F0A">
      <w:pPr>
        <w:pStyle w:val="1"/>
        <w:jc w:val="center"/>
      </w:pPr>
      <w:r>
        <w:rPr>
          <w:szCs w:val="28"/>
        </w:rPr>
        <w:t xml:space="preserve">в приказ комитета по образованию от </w:t>
      </w:r>
      <w:r>
        <w:t xml:space="preserve">27.01.2015 </w:t>
      </w:r>
      <w:r w:rsidRPr="0096328E">
        <w:t xml:space="preserve">№ </w:t>
      </w:r>
      <w:r>
        <w:t xml:space="preserve">137 </w:t>
      </w:r>
    </w:p>
    <w:p w:rsidR="00732F0A" w:rsidRDefault="00732F0A" w:rsidP="00732F0A">
      <w:pPr>
        <w:pStyle w:val="1"/>
        <w:jc w:val="center"/>
        <w:rPr>
          <w:szCs w:val="28"/>
        </w:rPr>
      </w:pPr>
      <w:r>
        <w:t xml:space="preserve">«О </w:t>
      </w:r>
      <w:r w:rsidR="00512486" w:rsidRPr="007F3FF7">
        <w:rPr>
          <w:szCs w:val="28"/>
        </w:rPr>
        <w:t xml:space="preserve">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</w:t>
      </w:r>
    </w:p>
    <w:p w:rsidR="00512486" w:rsidRPr="007F3FF7" w:rsidRDefault="00512486" w:rsidP="00732F0A">
      <w:pPr>
        <w:pStyle w:val="1"/>
        <w:jc w:val="center"/>
        <w:rPr>
          <w:szCs w:val="28"/>
        </w:rPr>
      </w:pPr>
      <w:r w:rsidRPr="007F3FF7">
        <w:rPr>
          <w:szCs w:val="28"/>
        </w:rPr>
        <w:t>города Мурманска</w:t>
      </w:r>
      <w:r w:rsidR="00732F0A">
        <w:rPr>
          <w:szCs w:val="28"/>
        </w:rPr>
        <w:t>»</w:t>
      </w: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656AD9">
      <w:pPr>
        <w:ind w:firstLine="1134"/>
        <w:jc w:val="both"/>
        <w:rPr>
          <w:sz w:val="28"/>
        </w:rPr>
      </w:pPr>
      <w:proofErr w:type="gramStart"/>
      <w:r w:rsidRPr="008A3A90">
        <w:rPr>
          <w:sz w:val="28"/>
          <w:szCs w:val="28"/>
        </w:rPr>
        <w:t xml:space="preserve">В соответствии с п. 6 ст. 9 </w:t>
      </w:r>
      <w:hyperlink r:id="rId10" w:history="1">
        <w:r w:rsidRPr="008A3A90">
          <w:rPr>
            <w:sz w:val="28"/>
            <w:szCs w:val="28"/>
          </w:rPr>
          <w:t xml:space="preserve">Федерального закона от 29.12.2012 </w:t>
        </w:r>
        <w:r w:rsidRPr="008A3A90">
          <w:rPr>
            <w:sz w:val="28"/>
            <w:szCs w:val="28"/>
          </w:rPr>
          <w:br/>
          <w:t>№ 273-ФЗ «Об образовании в Российской Федерации»</w:t>
        </w:r>
      </w:hyperlink>
      <w:r w:rsidRPr="008A3A90">
        <w:rPr>
          <w:sz w:val="28"/>
          <w:szCs w:val="28"/>
        </w:rPr>
        <w:t xml:space="preserve">, в целях реализации прав граждан на получение </w:t>
      </w:r>
      <w:r w:rsidRPr="0096328E">
        <w:rPr>
          <w:sz w:val="28"/>
          <w:szCs w:val="28"/>
        </w:rPr>
        <w:t xml:space="preserve">общедоступного и бесплатного начального общего, основного общего, среднего общего образования по основным образовательным программам общего </w:t>
      </w:r>
      <w:r w:rsidRPr="008A3A90">
        <w:rPr>
          <w:sz w:val="28"/>
          <w:szCs w:val="28"/>
        </w:rPr>
        <w:t>образования</w:t>
      </w:r>
      <w:r w:rsidR="00DF5EFC" w:rsidRPr="008A3A90">
        <w:rPr>
          <w:sz w:val="28"/>
          <w:szCs w:val="28"/>
        </w:rPr>
        <w:t xml:space="preserve">, </w:t>
      </w:r>
      <w:r w:rsidR="008A3A90">
        <w:rPr>
          <w:sz w:val="28"/>
          <w:szCs w:val="28"/>
        </w:rPr>
        <w:t>с целью</w:t>
      </w:r>
      <w:r w:rsidR="00DF5EFC" w:rsidRPr="008A3A90">
        <w:rPr>
          <w:sz w:val="28"/>
          <w:szCs w:val="28"/>
        </w:rPr>
        <w:t xml:space="preserve"> уточнения границ территории, </w:t>
      </w:r>
      <w:r w:rsidR="00871E69" w:rsidRPr="008A3A90">
        <w:rPr>
          <w:sz w:val="28"/>
          <w:szCs w:val="28"/>
        </w:rPr>
        <w:t>за которой закреплено муниципальное бюджетное общеобразовательное учреждение г</w:t>
      </w:r>
      <w:r w:rsidR="00656AD9">
        <w:rPr>
          <w:sz w:val="28"/>
          <w:szCs w:val="28"/>
        </w:rPr>
        <w:t>орода</w:t>
      </w:r>
      <w:r w:rsidR="00871E69" w:rsidRPr="008A3A90">
        <w:rPr>
          <w:sz w:val="28"/>
          <w:szCs w:val="28"/>
        </w:rPr>
        <w:t xml:space="preserve"> Мурманска средняя</w:t>
      </w:r>
      <w:proofErr w:type="gramEnd"/>
      <w:r w:rsidR="00871E69" w:rsidRPr="008A3A90">
        <w:rPr>
          <w:sz w:val="28"/>
          <w:szCs w:val="28"/>
        </w:rPr>
        <w:t xml:space="preserve"> общеобразовательная школа № 34</w:t>
      </w:r>
      <w:r w:rsidR="00AD46FF">
        <w:rPr>
          <w:sz w:val="28"/>
          <w:szCs w:val="28"/>
        </w:rPr>
        <w:t xml:space="preserve"> (далее – </w:t>
      </w:r>
      <w:r w:rsidR="00E32311" w:rsidRPr="00B60DD2">
        <w:rPr>
          <w:sz w:val="28"/>
          <w:szCs w:val="28"/>
        </w:rPr>
        <w:t>МБОУ г. Мурманска СОШ № 34</w:t>
      </w:r>
      <w:r w:rsidR="00AD46FF">
        <w:rPr>
          <w:sz w:val="28"/>
          <w:szCs w:val="28"/>
        </w:rPr>
        <w:t>)</w:t>
      </w:r>
      <w:r w:rsidR="00871E69" w:rsidRPr="008A3A90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96328E">
        <w:rPr>
          <w:sz w:val="28"/>
        </w:rPr>
        <w:t xml:space="preserve"> </w:t>
      </w:r>
      <w:proofErr w:type="gramStart"/>
      <w:r w:rsidRPr="0096328E">
        <w:rPr>
          <w:b/>
          <w:sz w:val="28"/>
        </w:rPr>
        <w:t>п</w:t>
      </w:r>
      <w:proofErr w:type="gramEnd"/>
      <w:r w:rsidRPr="0096328E">
        <w:rPr>
          <w:b/>
          <w:sz w:val="28"/>
        </w:rPr>
        <w:t xml:space="preserve"> р и к а з ы в а ю:</w:t>
      </w:r>
    </w:p>
    <w:p w:rsidR="00512486" w:rsidRPr="0096328E" w:rsidRDefault="00512486" w:rsidP="00512486">
      <w:pPr>
        <w:jc w:val="both"/>
        <w:rPr>
          <w:sz w:val="28"/>
        </w:rPr>
      </w:pPr>
    </w:p>
    <w:p w:rsidR="00656AD9" w:rsidRDefault="00512486" w:rsidP="00656AD9">
      <w:pPr>
        <w:ind w:firstLine="1134"/>
        <w:jc w:val="both"/>
        <w:rPr>
          <w:sz w:val="28"/>
          <w:szCs w:val="28"/>
        </w:rPr>
      </w:pPr>
      <w:r w:rsidRPr="0096328E">
        <w:rPr>
          <w:sz w:val="28"/>
          <w:szCs w:val="28"/>
        </w:rPr>
        <w:t xml:space="preserve">1. </w:t>
      </w:r>
      <w:r w:rsidR="00656AD9">
        <w:rPr>
          <w:sz w:val="28"/>
          <w:szCs w:val="28"/>
        </w:rPr>
        <w:t>В</w:t>
      </w:r>
      <w:r w:rsidR="00656AD9" w:rsidRPr="00656AD9">
        <w:rPr>
          <w:sz w:val="28"/>
          <w:szCs w:val="28"/>
        </w:rPr>
        <w:t xml:space="preserve">нести в приказ комитета по образованию от 27.01.2015 № 137 </w:t>
      </w:r>
      <w:r w:rsidR="00656AD9">
        <w:rPr>
          <w:sz w:val="28"/>
          <w:szCs w:val="28"/>
        </w:rPr>
        <w:t>«</w:t>
      </w:r>
      <w:r w:rsidR="00656AD9" w:rsidRPr="00656AD9">
        <w:rPr>
          <w:sz w:val="28"/>
          <w:szCs w:val="28"/>
        </w:rPr>
        <w:t>О 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города Мурманска»</w:t>
      </w:r>
      <w:r w:rsidR="00C66126">
        <w:rPr>
          <w:sz w:val="28"/>
          <w:szCs w:val="28"/>
        </w:rPr>
        <w:t xml:space="preserve"> следующе</w:t>
      </w:r>
      <w:r w:rsidR="00656AD9">
        <w:rPr>
          <w:sz w:val="28"/>
          <w:szCs w:val="28"/>
        </w:rPr>
        <w:t>е изменени</w:t>
      </w:r>
      <w:r w:rsidR="00C66126">
        <w:rPr>
          <w:sz w:val="28"/>
          <w:szCs w:val="28"/>
        </w:rPr>
        <w:t>е</w:t>
      </w:r>
      <w:r w:rsidR="00656AD9">
        <w:rPr>
          <w:sz w:val="28"/>
          <w:szCs w:val="28"/>
        </w:rPr>
        <w:t>:</w:t>
      </w:r>
    </w:p>
    <w:p w:rsidR="00512486" w:rsidRPr="0096328E" w:rsidRDefault="00C66126" w:rsidP="00C6612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Приложение № 1 в части </w:t>
      </w:r>
      <w:r w:rsidR="00E32311">
        <w:rPr>
          <w:sz w:val="28"/>
          <w:szCs w:val="28"/>
        </w:rPr>
        <w:t xml:space="preserve">закрепления </w:t>
      </w:r>
      <w:r w:rsidR="00E32311" w:rsidRPr="00E32311">
        <w:rPr>
          <w:sz w:val="28"/>
          <w:szCs w:val="28"/>
        </w:rPr>
        <w:t xml:space="preserve">МБОУ г. Мурманска СОШ № 34 за </w:t>
      </w:r>
      <w:r>
        <w:rPr>
          <w:sz w:val="28"/>
          <w:szCs w:val="28"/>
        </w:rPr>
        <w:t xml:space="preserve">конкретной </w:t>
      </w:r>
      <w:r w:rsidR="00E32311" w:rsidRPr="00E32311">
        <w:rPr>
          <w:sz w:val="28"/>
          <w:szCs w:val="28"/>
        </w:rPr>
        <w:t xml:space="preserve">территорией </w:t>
      </w:r>
      <w:r w:rsidR="00F95577" w:rsidRPr="000C12F9">
        <w:rPr>
          <w:sz w:val="28"/>
          <w:szCs w:val="28"/>
        </w:rPr>
        <w:t>г</w:t>
      </w:r>
      <w:r w:rsidR="00F95577">
        <w:rPr>
          <w:sz w:val="28"/>
          <w:szCs w:val="28"/>
        </w:rPr>
        <w:t>орода Мурманска</w:t>
      </w:r>
      <w:r>
        <w:rPr>
          <w:sz w:val="28"/>
          <w:szCs w:val="28"/>
        </w:rPr>
        <w:t>.</w:t>
      </w:r>
    </w:p>
    <w:p w:rsidR="00512486" w:rsidRPr="00F95577" w:rsidRDefault="00512486" w:rsidP="00512486">
      <w:pPr>
        <w:numPr>
          <w:ilvl w:val="0"/>
          <w:numId w:val="1"/>
        </w:numPr>
        <w:jc w:val="both"/>
        <w:rPr>
          <w:sz w:val="28"/>
          <w:szCs w:val="28"/>
        </w:rPr>
      </w:pPr>
      <w:r w:rsidRPr="00F95577">
        <w:rPr>
          <w:sz w:val="28"/>
          <w:szCs w:val="28"/>
        </w:rPr>
        <w:t xml:space="preserve"> </w:t>
      </w:r>
      <w:r w:rsidR="00AD46FF" w:rsidRPr="00F95577">
        <w:rPr>
          <w:sz w:val="28"/>
          <w:szCs w:val="28"/>
        </w:rPr>
        <w:t xml:space="preserve">Директору </w:t>
      </w:r>
      <w:r w:rsidR="00F95577" w:rsidRPr="00F95577">
        <w:rPr>
          <w:sz w:val="28"/>
          <w:szCs w:val="28"/>
        </w:rPr>
        <w:t>МБОУ г. Мурманска СОШ № 34 (Калинина Л.Л.)</w:t>
      </w:r>
      <w:r w:rsidRPr="00F95577">
        <w:rPr>
          <w:sz w:val="28"/>
          <w:szCs w:val="28"/>
        </w:rPr>
        <w:t>:</w:t>
      </w:r>
    </w:p>
    <w:p w:rsidR="00512486" w:rsidRPr="0096328E" w:rsidRDefault="00512486" w:rsidP="00512486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>Обеспечить прием детей, проживающих на закрепленной за образовательным учреждением территории и подлежащих обязательному обучению, с учетом интересов граждан, имеющих право на первоочередное предоставление места.</w:t>
      </w:r>
    </w:p>
    <w:p w:rsidR="00512486" w:rsidRPr="0096328E" w:rsidRDefault="00512486" w:rsidP="00512486">
      <w:pPr>
        <w:numPr>
          <w:ilvl w:val="1"/>
          <w:numId w:val="1"/>
        </w:numPr>
        <w:ind w:left="0" w:firstLine="1110"/>
        <w:jc w:val="both"/>
        <w:rPr>
          <w:sz w:val="28"/>
          <w:szCs w:val="28"/>
        </w:rPr>
      </w:pPr>
      <w:r w:rsidRPr="0096328E">
        <w:rPr>
          <w:sz w:val="28"/>
          <w:szCs w:val="28"/>
        </w:rPr>
        <w:t>Принять меры к своевременному размещению и регулярному обновлению на официальн</w:t>
      </w:r>
      <w:r w:rsidR="00F95577">
        <w:rPr>
          <w:sz w:val="28"/>
          <w:szCs w:val="28"/>
        </w:rPr>
        <w:t xml:space="preserve">ом сайте </w:t>
      </w:r>
      <w:r w:rsidRPr="0096328E">
        <w:rPr>
          <w:sz w:val="28"/>
          <w:szCs w:val="28"/>
        </w:rPr>
        <w:t>учреждени</w:t>
      </w:r>
      <w:r w:rsidR="00F95577">
        <w:rPr>
          <w:sz w:val="28"/>
          <w:szCs w:val="28"/>
        </w:rPr>
        <w:t>я</w:t>
      </w:r>
      <w:r w:rsidRPr="0096328E">
        <w:rPr>
          <w:sz w:val="28"/>
          <w:szCs w:val="28"/>
        </w:rPr>
        <w:t xml:space="preserve"> информации о количестве классов и свободных мест в них. </w:t>
      </w:r>
    </w:p>
    <w:p w:rsidR="00512486" w:rsidRPr="0096328E" w:rsidRDefault="00512486" w:rsidP="00512486">
      <w:pPr>
        <w:jc w:val="both"/>
        <w:rPr>
          <w:sz w:val="28"/>
          <w:szCs w:val="28"/>
        </w:rPr>
      </w:pPr>
    </w:p>
    <w:p w:rsidR="00512486" w:rsidRPr="0096328E" w:rsidRDefault="00512486" w:rsidP="00512486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96328E">
        <w:rPr>
          <w:sz w:val="28"/>
          <w:szCs w:val="28"/>
        </w:rPr>
        <w:lastRenderedPageBreak/>
        <w:t xml:space="preserve"> Городскому информационно-методическому центру работников образования города Мурманска (Демьянченко Н.А.) </w:t>
      </w:r>
      <w:proofErr w:type="gramStart"/>
      <w:r w:rsidRPr="0096328E">
        <w:rPr>
          <w:sz w:val="28"/>
          <w:szCs w:val="28"/>
        </w:rPr>
        <w:t>разместить</w:t>
      </w:r>
      <w:proofErr w:type="gramEnd"/>
      <w:r w:rsidRPr="0096328E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512486" w:rsidRPr="0096328E" w:rsidRDefault="00512486" w:rsidP="00512486">
      <w:pPr>
        <w:jc w:val="both"/>
        <w:rPr>
          <w:sz w:val="28"/>
          <w:szCs w:val="28"/>
        </w:rPr>
      </w:pPr>
    </w:p>
    <w:p w:rsidR="00512486" w:rsidRPr="0096328E" w:rsidRDefault="00F95577" w:rsidP="0051248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486" w:rsidRPr="00963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="00512486" w:rsidRPr="0096328E">
        <w:rPr>
          <w:sz w:val="28"/>
          <w:szCs w:val="28"/>
        </w:rPr>
        <w:t xml:space="preserve">. Контроль исполнения настоящего приказа возложить                                на Корневу </w:t>
      </w:r>
      <w:r w:rsidR="00512486">
        <w:rPr>
          <w:sz w:val="28"/>
          <w:szCs w:val="28"/>
        </w:rPr>
        <w:t xml:space="preserve">С.А., начальника отдела общего </w:t>
      </w:r>
      <w:r w:rsidR="00512486" w:rsidRPr="0096328E">
        <w:rPr>
          <w:sz w:val="28"/>
          <w:szCs w:val="28"/>
        </w:rPr>
        <w:t>образования.</w:t>
      </w: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512486" w:rsidRPr="0096328E" w:rsidTr="00F95577">
        <w:tc>
          <w:tcPr>
            <w:tcW w:w="5637" w:type="dxa"/>
          </w:tcPr>
          <w:p w:rsidR="00512486" w:rsidRPr="0096328E" w:rsidRDefault="00F95577" w:rsidP="00F955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512486" w:rsidRPr="0096328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512486" w:rsidRPr="0096328E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969" w:type="dxa"/>
          </w:tcPr>
          <w:p w:rsidR="00512486" w:rsidRPr="0096328E" w:rsidRDefault="00F95577" w:rsidP="00F955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Н.П. Кочнева</w:t>
            </w:r>
          </w:p>
        </w:tc>
      </w:tr>
    </w:tbl>
    <w:p w:rsidR="00512486" w:rsidRPr="0096328E" w:rsidRDefault="00512486" w:rsidP="00512486"/>
    <w:p w:rsidR="00512486" w:rsidRPr="0096328E" w:rsidRDefault="00512486" w:rsidP="00512486"/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right"/>
        <w:rPr>
          <w:sz w:val="28"/>
        </w:rPr>
      </w:pPr>
      <w:r w:rsidRPr="006C16B4">
        <w:rPr>
          <w:color w:val="943634"/>
          <w:sz w:val="28"/>
        </w:rPr>
        <w:br w:type="page"/>
      </w:r>
      <w:r w:rsidRPr="0096328E">
        <w:rPr>
          <w:sz w:val="28"/>
        </w:rPr>
        <w:lastRenderedPageBreak/>
        <w:t>Приложение № 1</w:t>
      </w:r>
    </w:p>
    <w:p w:rsidR="00512486" w:rsidRPr="0096328E" w:rsidRDefault="00512486" w:rsidP="00512486">
      <w:pPr>
        <w:jc w:val="right"/>
        <w:rPr>
          <w:sz w:val="28"/>
        </w:rPr>
      </w:pPr>
      <w:r w:rsidRPr="0096328E">
        <w:rPr>
          <w:sz w:val="28"/>
        </w:rPr>
        <w:t xml:space="preserve">к приказу от </w:t>
      </w:r>
      <w:r w:rsidR="00532331">
        <w:rPr>
          <w:sz w:val="28"/>
        </w:rPr>
        <w:t xml:space="preserve">12.03.2015 </w:t>
      </w:r>
      <w:r w:rsidRPr="0096328E">
        <w:rPr>
          <w:sz w:val="28"/>
        </w:rPr>
        <w:t xml:space="preserve"> № </w:t>
      </w:r>
      <w:r w:rsidR="00532331">
        <w:rPr>
          <w:sz w:val="28"/>
        </w:rPr>
        <w:t>523</w:t>
      </w:r>
    </w:p>
    <w:p w:rsidR="00512486" w:rsidRPr="0096328E" w:rsidRDefault="00512486" w:rsidP="00512486">
      <w:pPr>
        <w:jc w:val="both"/>
        <w:rPr>
          <w:sz w:val="28"/>
        </w:rPr>
      </w:pPr>
    </w:p>
    <w:p w:rsidR="00512486" w:rsidRPr="0096328E" w:rsidRDefault="00512486" w:rsidP="00512486">
      <w:pPr>
        <w:jc w:val="both"/>
        <w:rPr>
          <w:sz w:val="28"/>
          <w:szCs w:val="28"/>
        </w:rPr>
      </w:pPr>
    </w:p>
    <w:p w:rsidR="00B60DD2" w:rsidRDefault="00B60DD2" w:rsidP="00512486">
      <w:pPr>
        <w:jc w:val="center"/>
        <w:rPr>
          <w:b/>
          <w:sz w:val="28"/>
          <w:szCs w:val="28"/>
        </w:rPr>
      </w:pPr>
    </w:p>
    <w:p w:rsidR="00D318FC" w:rsidRDefault="00B60DD2" w:rsidP="0051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12486" w:rsidRPr="0096328E">
        <w:rPr>
          <w:b/>
          <w:sz w:val="28"/>
          <w:szCs w:val="28"/>
        </w:rPr>
        <w:t>онкретн</w:t>
      </w:r>
      <w:r>
        <w:rPr>
          <w:b/>
          <w:sz w:val="28"/>
          <w:szCs w:val="28"/>
        </w:rPr>
        <w:t>ая</w:t>
      </w:r>
      <w:r w:rsidR="00512486" w:rsidRPr="0096328E">
        <w:rPr>
          <w:b/>
          <w:sz w:val="28"/>
          <w:szCs w:val="28"/>
        </w:rPr>
        <w:t xml:space="preserve"> территория города Мурманска</w:t>
      </w:r>
      <w:r>
        <w:rPr>
          <w:b/>
          <w:sz w:val="28"/>
          <w:szCs w:val="28"/>
        </w:rPr>
        <w:t xml:space="preserve">, </w:t>
      </w:r>
    </w:p>
    <w:p w:rsidR="00512486" w:rsidRPr="0096328E" w:rsidRDefault="00B60DD2" w:rsidP="0051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которой</w:t>
      </w:r>
      <w:proofErr w:type="gramEnd"/>
      <w:r>
        <w:rPr>
          <w:b/>
          <w:sz w:val="28"/>
          <w:szCs w:val="28"/>
        </w:rPr>
        <w:t xml:space="preserve"> закреплена</w:t>
      </w:r>
      <w:r w:rsidR="00D318FC">
        <w:rPr>
          <w:b/>
          <w:sz w:val="28"/>
          <w:szCs w:val="28"/>
        </w:rPr>
        <w:t xml:space="preserve"> </w:t>
      </w:r>
      <w:r w:rsidRPr="00D318FC">
        <w:rPr>
          <w:b/>
          <w:sz w:val="28"/>
          <w:szCs w:val="28"/>
        </w:rPr>
        <w:t>МБОУ г. Мурманска СОШ № 34</w:t>
      </w:r>
    </w:p>
    <w:p w:rsidR="00B60DD2" w:rsidRDefault="00B60DD2" w:rsidP="00512486">
      <w:pPr>
        <w:jc w:val="both"/>
        <w:rPr>
          <w:b/>
          <w:sz w:val="28"/>
          <w:szCs w:val="28"/>
          <w:u w:val="single"/>
        </w:rPr>
      </w:pPr>
    </w:p>
    <w:p w:rsidR="00512486" w:rsidRDefault="00512486" w:rsidP="00512486">
      <w:pPr>
        <w:jc w:val="both"/>
        <w:rPr>
          <w:b/>
          <w:sz w:val="28"/>
          <w:szCs w:val="28"/>
          <w:u w:val="single"/>
        </w:rPr>
      </w:pPr>
      <w:r w:rsidRPr="00935113">
        <w:rPr>
          <w:b/>
          <w:sz w:val="28"/>
          <w:szCs w:val="28"/>
          <w:u w:val="single"/>
        </w:rPr>
        <w:t>СОШ № 34</w:t>
      </w:r>
    </w:p>
    <w:p w:rsidR="005B2214" w:rsidRDefault="005B2214" w:rsidP="00B60DD2">
      <w:pPr>
        <w:ind w:left="360"/>
        <w:rPr>
          <w:sz w:val="28"/>
          <w:szCs w:val="28"/>
        </w:rPr>
      </w:pP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проспект Ленина, 81,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83,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85,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86,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87,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95,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96,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100,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101,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102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Октябрьская, 1,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6,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16,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17,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20-36(чётные), 40,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42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К. Либкнехта, 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11,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11а,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15,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15а,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17,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17/24,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19,21/22,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23, 25,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27,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30а,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31,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33,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32/2,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33, 34/7, 34а, 38,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40,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42,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44,</w:t>
      </w:r>
      <w:r w:rsidR="00D318FC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46/4,</w:t>
      </w:r>
      <w:r w:rsidR="00D318FC">
        <w:rPr>
          <w:sz w:val="28"/>
          <w:szCs w:val="28"/>
        </w:rPr>
        <w:t xml:space="preserve">  </w:t>
      </w:r>
      <w:r w:rsidRPr="00B60DD2">
        <w:rPr>
          <w:sz w:val="28"/>
          <w:szCs w:val="28"/>
        </w:rPr>
        <w:t>54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Папанина, 12,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16,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20,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26,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28,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30,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34/25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К. Маркса</w:t>
      </w:r>
      <w:r w:rsidR="005B2214">
        <w:rPr>
          <w:sz w:val="28"/>
          <w:szCs w:val="28"/>
        </w:rPr>
        <w:t xml:space="preserve">, </w:t>
      </w:r>
      <w:r w:rsidRPr="00B60DD2">
        <w:rPr>
          <w:sz w:val="28"/>
          <w:szCs w:val="28"/>
        </w:rPr>
        <w:t>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6,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8/2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пр. Рыбный, 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Володарского, 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7,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10,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14а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пр. Флотский</w:t>
      </w:r>
      <w:r w:rsidR="005B2214">
        <w:rPr>
          <w:sz w:val="28"/>
          <w:szCs w:val="28"/>
        </w:rPr>
        <w:t xml:space="preserve">, </w:t>
      </w:r>
      <w:r w:rsidRPr="00B60DD2">
        <w:rPr>
          <w:sz w:val="28"/>
          <w:szCs w:val="28"/>
        </w:rPr>
        <w:t>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Челюскинцев, 7,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19б,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21б,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21в,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25,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30а,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35,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37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Туристов,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11а,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23а,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29а,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45,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47,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51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Загородная,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7,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18,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20,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26,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28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Пищевиков, 4,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6,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7,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8,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Водопроводная, 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7/1,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7/2,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пер. Терский, 3,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15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Большая Ручьевая, 12а,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21а,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28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Малая Ручьевая, 22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Боровая, 29,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38,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38а,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40а,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43а,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49,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50,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51,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58</w:t>
      </w:r>
    </w:p>
    <w:p w:rsidR="00E32311" w:rsidRPr="00B60DD2" w:rsidRDefault="005B2214" w:rsidP="00B60DD2">
      <w:pPr>
        <w:ind w:left="360"/>
        <w:rPr>
          <w:sz w:val="28"/>
          <w:szCs w:val="28"/>
        </w:rPr>
      </w:pPr>
      <w:r>
        <w:rPr>
          <w:sz w:val="28"/>
          <w:szCs w:val="28"/>
        </w:rPr>
        <w:t>ул. Ленинградская, 24, 29/5</w:t>
      </w:r>
    </w:p>
    <w:p w:rsidR="00E32311" w:rsidRPr="00B60DD2" w:rsidRDefault="00E32311" w:rsidP="00B60DD2">
      <w:pPr>
        <w:ind w:left="360"/>
        <w:rPr>
          <w:sz w:val="28"/>
          <w:szCs w:val="28"/>
        </w:rPr>
      </w:pPr>
      <w:r w:rsidRPr="00B60DD2">
        <w:rPr>
          <w:sz w:val="28"/>
          <w:szCs w:val="28"/>
        </w:rPr>
        <w:t>ул. Профсоюзов,</w:t>
      </w:r>
      <w:r w:rsidR="005B2214">
        <w:rPr>
          <w:sz w:val="28"/>
          <w:szCs w:val="28"/>
        </w:rPr>
        <w:t xml:space="preserve"> </w:t>
      </w:r>
      <w:r w:rsidRPr="00B60DD2">
        <w:rPr>
          <w:sz w:val="28"/>
          <w:szCs w:val="28"/>
        </w:rPr>
        <w:t>1</w:t>
      </w:r>
    </w:p>
    <w:p w:rsidR="00E32311" w:rsidRDefault="00E32311" w:rsidP="00512486">
      <w:pPr>
        <w:jc w:val="both"/>
        <w:rPr>
          <w:b/>
          <w:sz w:val="28"/>
          <w:szCs w:val="28"/>
          <w:u w:val="single"/>
        </w:rPr>
      </w:pPr>
    </w:p>
    <w:p w:rsidR="00E32311" w:rsidRDefault="00E32311" w:rsidP="00512486">
      <w:pPr>
        <w:jc w:val="both"/>
        <w:rPr>
          <w:b/>
          <w:sz w:val="28"/>
          <w:szCs w:val="28"/>
          <w:u w:val="single"/>
        </w:rPr>
      </w:pPr>
    </w:p>
    <w:sectPr w:rsidR="00E32311" w:rsidSect="009351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2" w:rsidRDefault="005107B2" w:rsidP="001C7E0D">
      <w:r>
        <w:separator/>
      </w:r>
    </w:p>
  </w:endnote>
  <w:endnote w:type="continuationSeparator" w:id="0">
    <w:p w:rsidR="005107B2" w:rsidRDefault="005107B2" w:rsidP="001C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2" w:rsidRDefault="005107B2" w:rsidP="001C7E0D">
      <w:r>
        <w:separator/>
      </w:r>
    </w:p>
  </w:footnote>
  <w:footnote w:type="continuationSeparator" w:id="0">
    <w:p w:rsidR="005107B2" w:rsidRDefault="005107B2" w:rsidP="001C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2E8"/>
    <w:multiLevelType w:val="hybridMultilevel"/>
    <w:tmpl w:val="EDAA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6"/>
    <w:rsid w:val="000A390B"/>
    <w:rsid w:val="001C7E0D"/>
    <w:rsid w:val="002272D7"/>
    <w:rsid w:val="002818CA"/>
    <w:rsid w:val="002E4BE2"/>
    <w:rsid w:val="00300CB3"/>
    <w:rsid w:val="005107B2"/>
    <w:rsid w:val="00512486"/>
    <w:rsid w:val="00532331"/>
    <w:rsid w:val="0055584A"/>
    <w:rsid w:val="0056395A"/>
    <w:rsid w:val="005B2214"/>
    <w:rsid w:val="00656AD9"/>
    <w:rsid w:val="006F6054"/>
    <w:rsid w:val="00732F0A"/>
    <w:rsid w:val="007F3B62"/>
    <w:rsid w:val="0081797B"/>
    <w:rsid w:val="00871E69"/>
    <w:rsid w:val="00881420"/>
    <w:rsid w:val="008A3A90"/>
    <w:rsid w:val="008B65B8"/>
    <w:rsid w:val="00907D69"/>
    <w:rsid w:val="00935113"/>
    <w:rsid w:val="009460C6"/>
    <w:rsid w:val="00AC5BF2"/>
    <w:rsid w:val="00AD46FF"/>
    <w:rsid w:val="00B60DD2"/>
    <w:rsid w:val="00BA2318"/>
    <w:rsid w:val="00C118F8"/>
    <w:rsid w:val="00C66126"/>
    <w:rsid w:val="00D01397"/>
    <w:rsid w:val="00D03AFB"/>
    <w:rsid w:val="00D318FC"/>
    <w:rsid w:val="00DF5EFC"/>
    <w:rsid w:val="00E0518B"/>
    <w:rsid w:val="00E32311"/>
    <w:rsid w:val="00E97515"/>
    <w:rsid w:val="00F87B80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486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7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7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2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486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7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7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2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19136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527E-C1B0-40AA-B828-C6FCB7A8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2015-03-05T13:15:00Z</cp:lastPrinted>
  <dcterms:created xsi:type="dcterms:W3CDTF">2015-03-13T09:13:00Z</dcterms:created>
  <dcterms:modified xsi:type="dcterms:W3CDTF">2015-03-13T09:13:00Z</dcterms:modified>
</cp:coreProperties>
</file>