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57" w:rsidRPr="002C2FA4" w:rsidRDefault="00FA7B57" w:rsidP="002C2FA4">
      <w:pPr>
        <w:shd w:val="clear" w:color="auto" w:fill="FFFFFF"/>
        <w:spacing w:after="0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28"/>
          <w:lang w:eastAsia="ru-RU"/>
        </w:rPr>
      </w:pPr>
      <w:bookmarkStart w:id="0" w:name="Что_делать,_если_ребенок_говорит_неправд"/>
      <w:r w:rsidRPr="002C2FA4">
        <w:rPr>
          <w:rFonts w:ascii="Comic Sans MS" w:eastAsia="Times New Roman" w:hAnsi="Comic Sans MS" w:cs="Times New Roman"/>
          <w:b/>
          <w:bCs/>
          <w:color w:val="000000"/>
          <w:sz w:val="36"/>
          <w:szCs w:val="28"/>
          <w:lang w:eastAsia="ru-RU"/>
        </w:rPr>
        <w:t>Что делать, если ребенок говорит неправду?</w:t>
      </w:r>
      <w:bookmarkEnd w:id="0"/>
    </w:p>
    <w:p w:rsidR="00FA7B57" w:rsidRPr="00FA7B57" w:rsidRDefault="00FA7B57" w:rsidP="002C2FA4">
      <w:pPr>
        <w:shd w:val="clear" w:color="auto" w:fill="FFFFFF"/>
        <w:spacing w:after="0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</w:p>
    <w:p w:rsidR="00FA7B57" w:rsidRPr="00FA7B57" w:rsidRDefault="00FA7B57" w:rsidP="002C2FA4">
      <w:pPr>
        <w:shd w:val="clear" w:color="auto" w:fill="FFFFFF"/>
        <w:spacing w:after="0"/>
        <w:ind w:firstLine="567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1.  Важно выяснить следующие моменты:</w:t>
      </w:r>
    </w:p>
    <w:p w:rsidR="00FA7B57" w:rsidRPr="00FA7B57" w:rsidRDefault="00FA7B57" w:rsidP="002C2FA4">
      <w:pPr>
        <w:shd w:val="clear" w:color="auto" w:fill="FFFFFF"/>
        <w:spacing w:after="0"/>
        <w:ind w:firstLine="567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а)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ru-RU"/>
        </w:rPr>
        <w:t>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проявление лжи является следствием:</w:t>
      </w:r>
    </w:p>
    <w:p w:rsidR="00FA7B57" w:rsidRPr="00FA7B57" w:rsidRDefault="00FA7B57" w:rsidP="002C2FA4">
      <w:pPr>
        <w:shd w:val="clear" w:color="auto" w:fill="FFFFFF"/>
        <w:spacing w:after="0"/>
        <w:ind w:firstLine="1134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</w:t>
      </w:r>
      <w:r w:rsidRPr="00FA7B57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достижения благородных целей (героическая ложь);</w:t>
      </w:r>
    </w:p>
    <w:p w:rsidR="00FA7B57" w:rsidRPr="00FA7B57" w:rsidRDefault="00FA7B57" w:rsidP="002C2FA4">
      <w:pPr>
        <w:shd w:val="clear" w:color="auto" w:fill="FFFFFF"/>
        <w:spacing w:after="0"/>
        <w:ind w:firstLine="1134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</w:t>
      </w:r>
      <w:r w:rsidRPr="00FA7B57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личных отношений или личных интересов;</w:t>
      </w:r>
    </w:p>
    <w:p w:rsidR="00FA7B57" w:rsidRPr="00FA7B57" w:rsidRDefault="00FA7B57" w:rsidP="002C2FA4">
      <w:pPr>
        <w:shd w:val="clear" w:color="auto" w:fill="FFFFFF"/>
        <w:spacing w:after="0"/>
        <w:ind w:firstLine="1134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</w:t>
      </w:r>
      <w:r w:rsidRPr="00FA7B57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выдумки, фантазии (периода активного развития речи и воображения);</w:t>
      </w:r>
    </w:p>
    <w:p w:rsidR="00FA7B57" w:rsidRPr="00FA7B57" w:rsidRDefault="00FA7B57" w:rsidP="002C2FA4">
      <w:pPr>
        <w:shd w:val="clear" w:color="auto" w:fill="FFFFFF"/>
        <w:spacing w:after="0"/>
        <w:ind w:firstLine="567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б)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ru-RU"/>
        </w:rPr>
        <w:t>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ребенок солгал случайно или преднамеренно;</w:t>
      </w:r>
    </w:p>
    <w:p w:rsidR="00FA7B57" w:rsidRPr="00FA7B57" w:rsidRDefault="00FA7B57" w:rsidP="002C2FA4">
      <w:pPr>
        <w:shd w:val="clear" w:color="auto" w:fill="FFFFFF"/>
        <w:spacing w:after="0"/>
        <w:ind w:firstLine="567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в)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ru-RU"/>
        </w:rPr>
        <w:t>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если преднамеренно, то какова причина лжи. Возможные варианты:</w:t>
      </w:r>
    </w:p>
    <w:p w:rsidR="00FA7B57" w:rsidRPr="00FA7B57" w:rsidRDefault="00FA7B57" w:rsidP="002C2FA4">
      <w:pPr>
        <w:shd w:val="clear" w:color="auto" w:fill="FFFFFF"/>
        <w:spacing w:after="0"/>
        <w:ind w:firstLine="1134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</w:t>
      </w:r>
      <w:r w:rsidRPr="00FA7B57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попытка избежать наказания;</w:t>
      </w:r>
    </w:p>
    <w:p w:rsidR="00FA7B57" w:rsidRPr="00FA7B57" w:rsidRDefault="00FA7B57" w:rsidP="002C2FA4">
      <w:pPr>
        <w:shd w:val="clear" w:color="auto" w:fill="FFFFFF"/>
        <w:spacing w:after="0"/>
        <w:ind w:firstLine="1134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</w:t>
      </w:r>
      <w:r w:rsidRPr="00FA7B57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стремление привлечь к себе внимание;</w:t>
      </w:r>
    </w:p>
    <w:p w:rsidR="00FA7B57" w:rsidRPr="00FA7B57" w:rsidRDefault="00FA7B57" w:rsidP="002C2FA4">
      <w:pPr>
        <w:shd w:val="clear" w:color="auto" w:fill="FFFFFF"/>
        <w:spacing w:after="0"/>
        <w:ind w:firstLine="1134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</w:t>
      </w:r>
      <w:r w:rsidRPr="00FA7B57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наличие у ребенка проблем, требующих решения (в том числе болезненной потребности обманывать других).</w:t>
      </w:r>
    </w:p>
    <w:p w:rsidR="00FA7B57" w:rsidRPr="00FA7B57" w:rsidRDefault="00FA7B57" w:rsidP="002C2FA4">
      <w:pPr>
        <w:shd w:val="clear" w:color="auto" w:fill="FFFFFF"/>
        <w:spacing w:after="0"/>
        <w:ind w:firstLine="567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2.  На ребенка оказывает влияние вся совокупность жизненных проявлений. Поэтому следует проанализировать, если ребенок говорит неправду, нет ли в этом вины взрослых:</w:t>
      </w:r>
    </w:p>
    <w:p w:rsidR="00FA7B57" w:rsidRPr="00FA7B57" w:rsidRDefault="00FA7B57" w:rsidP="002C2FA4">
      <w:pPr>
        <w:shd w:val="clear" w:color="auto" w:fill="FFFFFF"/>
        <w:spacing w:after="0"/>
        <w:ind w:firstLine="567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</w:t>
      </w:r>
      <w:r w:rsidRPr="00FA7B57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не завышены ли требования к ребенку;</w:t>
      </w:r>
    </w:p>
    <w:p w:rsidR="00FA7B57" w:rsidRPr="00FA7B57" w:rsidRDefault="00FA7B57" w:rsidP="002C2FA4">
      <w:pPr>
        <w:shd w:val="clear" w:color="auto" w:fill="FFFFFF"/>
        <w:spacing w:after="0"/>
        <w:ind w:firstLine="567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</w:t>
      </w:r>
      <w:r w:rsidRPr="00FA7B57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не опекают ли ребенка излишним вниманием;</w:t>
      </w:r>
    </w:p>
    <w:p w:rsidR="00FA7B57" w:rsidRPr="00FA7B57" w:rsidRDefault="00FA7B57" w:rsidP="002C2FA4">
      <w:pPr>
        <w:shd w:val="clear" w:color="auto" w:fill="FFFFFF"/>
        <w:spacing w:after="0"/>
        <w:ind w:firstLine="567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</w:t>
      </w:r>
      <w:r w:rsidRPr="00FA7B57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не чувствует ли он себя отверженным в детском саду, семье;</w:t>
      </w:r>
    </w:p>
    <w:p w:rsidR="00FA7B57" w:rsidRPr="00FA7B57" w:rsidRDefault="00FA7B57" w:rsidP="002C2FA4">
      <w:pPr>
        <w:shd w:val="clear" w:color="auto" w:fill="FFFFFF"/>
        <w:spacing w:after="0"/>
        <w:ind w:firstLine="567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</w:t>
      </w:r>
      <w:r w:rsidRPr="00FA7B57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имеет ли место соперничество, ревность между детьми;</w:t>
      </w:r>
    </w:p>
    <w:p w:rsidR="00FA7B57" w:rsidRPr="00FA7B57" w:rsidRDefault="00FA7B57" w:rsidP="002C2FA4">
      <w:pPr>
        <w:shd w:val="clear" w:color="auto" w:fill="FFFFFF"/>
        <w:spacing w:after="0"/>
        <w:ind w:firstLine="567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</w:t>
      </w:r>
      <w:r w:rsidRPr="00FA7B57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не подражает ли ребенок кому-либо из окружающих;</w:t>
      </w:r>
    </w:p>
    <w:p w:rsidR="00FA7B57" w:rsidRPr="00FA7B57" w:rsidRDefault="00FA7B57" w:rsidP="002C2FA4">
      <w:pPr>
        <w:shd w:val="clear" w:color="auto" w:fill="FFFFFF"/>
        <w:spacing w:after="0"/>
        <w:ind w:firstLine="567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</w:t>
      </w:r>
      <w:r w:rsidRPr="00FA7B57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не является ли это реакцией на жесткие наказания.</w:t>
      </w:r>
    </w:p>
    <w:p w:rsidR="00FA7B57" w:rsidRPr="00FA7B57" w:rsidRDefault="00FA7B57" w:rsidP="002C2FA4">
      <w:pPr>
        <w:spacing w:after="0"/>
        <w:ind w:firstLine="567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3.</w:t>
      </w:r>
      <w:r w:rsidRPr="00FA7B57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Никогда не наказывайте, если проступок совершен впервые, случайно или из-за ошибок взрослых, в том числе, если ребенок сам сознается во лжи. В последнем случае лучше выразить радость по поводу того, что он поступил честно.</w:t>
      </w:r>
    </w:p>
    <w:p w:rsidR="00FA7B57" w:rsidRPr="00FA7B57" w:rsidRDefault="00FA7B57" w:rsidP="002C2FA4">
      <w:pPr>
        <w:shd w:val="clear" w:color="auto" w:fill="FFFFFF"/>
        <w:spacing w:after="0"/>
        <w:ind w:firstLine="567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4.</w:t>
      </w:r>
      <w:r w:rsidRPr="00FA7B57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Не делайте замечание в присутствии посторонних, лучше наедине постарайтесь пояснять ребенку, почему следует всегда говорить правду, что следует за ложью.</w:t>
      </w:r>
    </w:p>
    <w:p w:rsidR="00FA7B57" w:rsidRPr="00FA7B57" w:rsidRDefault="00FA7B57" w:rsidP="002C2FA4">
      <w:pPr>
        <w:shd w:val="clear" w:color="auto" w:fill="FFFFFF"/>
        <w:spacing w:after="0"/>
        <w:ind w:firstLine="567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5.</w:t>
      </w:r>
      <w:r w:rsidRPr="00FA7B57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Бурная негативная, эмоциональная реакция взрослого на ложь лишь усилит чувство страха и его потребность лгать, чтобы избежать наказания.</w:t>
      </w:r>
    </w:p>
    <w:p w:rsidR="00FA7B57" w:rsidRPr="00FA7B57" w:rsidRDefault="00FA7B57" w:rsidP="002C2FA4">
      <w:pPr>
        <w:shd w:val="clear" w:color="auto" w:fill="FFFFFF"/>
        <w:spacing w:after="0"/>
        <w:ind w:firstLine="567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6.</w:t>
      </w:r>
      <w:r w:rsidRPr="00FA7B57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Не создавайте ситуацию для обмана. Избегайте двусмысленных вопросов, когда легче сказать неправду, чем правду.</w:t>
      </w:r>
    </w:p>
    <w:p w:rsidR="00FA7B57" w:rsidRPr="00FA7B57" w:rsidRDefault="00FA7B57" w:rsidP="002C2FA4">
      <w:pPr>
        <w:shd w:val="clear" w:color="auto" w:fill="FFFFFF"/>
        <w:spacing w:after="0"/>
        <w:ind w:firstLine="567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7.</w:t>
      </w:r>
      <w:r w:rsidRPr="00FA7B57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Старайтесь в повседневной жизни демонстрировать примеры честных поступков.</w:t>
      </w:r>
    </w:p>
    <w:p w:rsidR="00FA7B57" w:rsidRPr="00FA7B57" w:rsidRDefault="00FA7B57" w:rsidP="002C2FA4">
      <w:pPr>
        <w:shd w:val="clear" w:color="auto" w:fill="FFFFFF"/>
        <w:spacing w:after="0"/>
        <w:ind w:firstLine="567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8.</w:t>
      </w:r>
      <w:r w:rsidRPr="00FA7B57">
        <w:rPr>
          <w:rFonts w:ascii="Comic Sans MS" w:eastAsia="Times New Roman" w:hAnsi="Comic Sans MS" w:cs="Times New Roman"/>
          <w:color w:val="000000"/>
          <w:sz w:val="14"/>
          <w:szCs w:val="14"/>
          <w:lang w:eastAsia="ru-RU"/>
        </w:rPr>
        <w:t>    </w:t>
      </w: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Чем чаще ребенка будут поощрять за искренность, хорошие поступки, тем реже у него будет возникать потребность говорить неправду.</w:t>
      </w:r>
    </w:p>
    <w:p w:rsidR="00FA7B57" w:rsidRPr="00FA7B57" w:rsidRDefault="00FA7B57" w:rsidP="002C2FA4">
      <w:pPr>
        <w:shd w:val="clear" w:color="auto" w:fill="FFFFFF"/>
        <w:spacing w:after="0"/>
        <w:ind w:firstLine="567"/>
        <w:jc w:val="both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FA7B57" w:rsidRPr="00FA7B57" w:rsidRDefault="00FA7B57" w:rsidP="002C2FA4">
      <w:pPr>
        <w:shd w:val="clear" w:color="auto" w:fill="FFFFFF"/>
        <w:spacing w:after="0"/>
        <w:ind w:right="7" w:firstLine="567"/>
        <w:jc w:val="center"/>
        <w:rPr>
          <w:rFonts w:ascii="Comic Sans MS" w:eastAsia="Times New Roman" w:hAnsi="Comic Sans MS" w:cs="Times New Roman"/>
          <w:color w:val="000000"/>
          <w:sz w:val="28"/>
          <w:szCs w:val="27"/>
          <w:lang w:eastAsia="ru-RU"/>
        </w:rPr>
      </w:pPr>
      <w:r w:rsidRPr="00FA7B57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4"/>
          <w:lang w:eastAsia="ru-RU"/>
        </w:rPr>
        <w:t>Примечание:</w:t>
      </w:r>
      <w:r w:rsidRPr="00FA7B57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ru-RU"/>
        </w:rPr>
        <w:t> Проявление лжи в поведении детей младшего и старшего школьного возраста чаще всего является р</w:t>
      </w:r>
      <w:bookmarkStart w:id="1" w:name="_GoBack"/>
      <w:bookmarkEnd w:id="1"/>
      <w:r w:rsidRPr="00FA7B57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ru-RU"/>
        </w:rPr>
        <w:t xml:space="preserve">езультатом отсутствия доверительных отношений </w:t>
      </w:r>
      <w:proofErr w:type="gramStart"/>
      <w:r w:rsidRPr="00FA7B57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ru-RU"/>
        </w:rPr>
        <w:t>со</w:t>
      </w:r>
      <w:proofErr w:type="gramEnd"/>
      <w:r w:rsidRPr="00FA7B57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ru-RU"/>
        </w:rPr>
        <w:t xml:space="preserve"> взрослыми.</w:t>
      </w:r>
    </w:p>
    <w:p w:rsidR="008B5477" w:rsidRPr="00FA7B57" w:rsidRDefault="008B5477" w:rsidP="002C2FA4">
      <w:pPr>
        <w:spacing w:line="240" w:lineRule="auto"/>
        <w:ind w:firstLine="567"/>
        <w:rPr>
          <w:rFonts w:ascii="Comic Sans MS" w:hAnsi="Comic Sans MS"/>
        </w:rPr>
      </w:pPr>
    </w:p>
    <w:sectPr w:rsidR="008B5477" w:rsidRPr="00FA7B57" w:rsidSect="002C2FA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34"/>
    <w:rsid w:val="002C2FA4"/>
    <w:rsid w:val="00731B34"/>
    <w:rsid w:val="008B5477"/>
    <w:rsid w:val="00FA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Вредина</dc:creator>
  <cp:keywords/>
  <dc:description/>
  <cp:lastModifiedBy>Вредина</cp:lastModifiedBy>
  <cp:revision>3</cp:revision>
  <cp:lastPrinted>2014-11-09T17:26:00Z</cp:lastPrinted>
  <dcterms:created xsi:type="dcterms:W3CDTF">2014-11-09T12:54:00Z</dcterms:created>
  <dcterms:modified xsi:type="dcterms:W3CDTF">2014-11-09T17:26:00Z</dcterms:modified>
</cp:coreProperties>
</file>