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E" w:rsidRPr="008774FE" w:rsidRDefault="008774FE" w:rsidP="008774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F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8774FE" w:rsidRPr="008774FE" w:rsidRDefault="008774FE" w:rsidP="008774F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4FE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 для 2 класса </w:t>
      </w:r>
    </w:p>
    <w:p w:rsidR="008774FE" w:rsidRPr="008774FE" w:rsidRDefault="008774FE" w:rsidP="008774F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    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4FE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Pr="008774FE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774FE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8774FE">
        <w:rPr>
          <w:rFonts w:ascii="Times New Roman" w:hAnsi="Times New Roman" w:cs="Times New Roman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8774F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8774FE">
        <w:rPr>
          <w:rFonts w:ascii="Times New Roman" w:hAnsi="Times New Roman" w:cs="Times New Roman"/>
          <w:sz w:val="24"/>
          <w:szCs w:val="24"/>
        </w:rPr>
        <w:t xml:space="preserve"> и безобразное в жизни и искусстве, т. е. зоркости души ребенка.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FE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8774FE">
        <w:rPr>
          <w:rFonts w:ascii="Times New Roman" w:hAnsi="Times New Roman" w:cs="Times New Roman"/>
          <w:bCs/>
          <w:sz w:val="24"/>
          <w:szCs w:val="24"/>
        </w:rPr>
        <w:t xml:space="preserve">целостная система введения в художественную культуру </w:t>
      </w:r>
      <w:r w:rsidRPr="008774FE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</w:t>
      </w:r>
      <w:proofErr w:type="gramEnd"/>
    </w:p>
    <w:p w:rsidR="008774FE" w:rsidRPr="008774FE" w:rsidRDefault="008774FE" w:rsidP="008774FE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8774FE">
        <w:rPr>
          <w:rFonts w:ascii="Times New Roman" w:hAnsi="Times New Roman" w:cs="Times New Roman"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8774FE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8774FE">
        <w:rPr>
          <w:rFonts w:ascii="Times New Roman" w:hAnsi="Times New Roman" w:cs="Times New Roman"/>
          <w:sz w:val="24"/>
          <w:szCs w:val="24"/>
        </w:rPr>
        <w:softHyphen/>
        <w:t>странственных искусств:</w:t>
      </w:r>
    </w:p>
    <w:p w:rsidR="008774FE" w:rsidRPr="008774FE" w:rsidRDefault="008774FE" w:rsidP="008774FE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—  </w:t>
      </w:r>
      <w:r w:rsidRPr="008774FE">
        <w:rPr>
          <w:rFonts w:ascii="Times New Roman" w:hAnsi="Times New Roman" w:cs="Times New Roman"/>
          <w:iCs/>
          <w:sz w:val="24"/>
          <w:szCs w:val="24"/>
        </w:rPr>
        <w:t>изобразительная художественная деятельность;</w:t>
      </w:r>
    </w:p>
    <w:p w:rsidR="008774FE" w:rsidRPr="008774FE" w:rsidRDefault="008774FE" w:rsidP="008774FE">
      <w:pPr>
        <w:shd w:val="clear" w:color="auto" w:fill="FFFFFF"/>
        <w:tabs>
          <w:tab w:val="left" w:pos="648"/>
        </w:tabs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iCs/>
          <w:sz w:val="24"/>
          <w:szCs w:val="24"/>
        </w:rPr>
        <w:t>—  декоративная художественная деятельность;</w:t>
      </w:r>
    </w:p>
    <w:p w:rsidR="008774FE" w:rsidRPr="008774FE" w:rsidRDefault="008774FE" w:rsidP="008774FE">
      <w:pPr>
        <w:shd w:val="clear" w:color="auto" w:fill="FFFFFF"/>
        <w:tabs>
          <w:tab w:val="left" w:pos="648"/>
        </w:tabs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iCs/>
          <w:sz w:val="24"/>
          <w:szCs w:val="24"/>
        </w:rPr>
        <w:t>—  конструктивная художественная деятельность.</w:t>
      </w:r>
    </w:p>
    <w:p w:rsidR="008774FE" w:rsidRPr="008774FE" w:rsidRDefault="008774FE" w:rsidP="008774FE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</w:t>
      </w:r>
      <w:r w:rsidRPr="008774FE">
        <w:rPr>
          <w:rFonts w:ascii="Times New Roman" w:hAnsi="Times New Roman" w:cs="Times New Roman"/>
          <w:sz w:val="24"/>
          <w:szCs w:val="24"/>
        </w:rPr>
        <w:lastRenderedPageBreak/>
        <w:t xml:space="preserve">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8774FE">
        <w:rPr>
          <w:rFonts w:ascii="Times New Roman" w:hAnsi="Times New Roman" w:cs="Times New Roman"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8774FE" w:rsidRPr="008774FE" w:rsidRDefault="008774FE" w:rsidP="008774FE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8774FE" w:rsidRPr="008774FE" w:rsidRDefault="008774FE" w:rsidP="008774FE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8774FE">
        <w:rPr>
          <w:rFonts w:ascii="Times New Roman" w:hAnsi="Times New Roman" w:cs="Times New Roman"/>
          <w:bCs/>
          <w:sz w:val="24"/>
          <w:szCs w:val="24"/>
        </w:rPr>
        <w:t xml:space="preserve">постоянная смена художественных материалов, </w:t>
      </w:r>
      <w:r w:rsidRPr="008774FE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8774FE" w:rsidRPr="008774FE" w:rsidRDefault="008774FE" w:rsidP="008774FE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8774FE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8774FE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8774FE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индивидуального практического творчества </w:t>
      </w:r>
      <w:r w:rsidRPr="008774FE">
        <w:rPr>
          <w:rFonts w:ascii="Times New Roman" w:hAnsi="Times New Roman" w:cs="Times New Roman"/>
          <w:sz w:val="24"/>
          <w:szCs w:val="24"/>
        </w:rPr>
        <w:t xml:space="preserve">учащихся и </w:t>
      </w:r>
      <w:r w:rsidRPr="008774FE">
        <w:rPr>
          <w:rFonts w:ascii="Times New Roman" w:hAnsi="Times New Roman" w:cs="Times New Roman"/>
          <w:bCs/>
          <w:iCs/>
          <w:sz w:val="24"/>
          <w:szCs w:val="24"/>
        </w:rPr>
        <w:t>уроков коллективной творческой деятельности.</w:t>
      </w:r>
    </w:p>
    <w:p w:rsidR="008774FE" w:rsidRPr="008774FE" w:rsidRDefault="008774FE" w:rsidP="008774FE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FE">
        <w:rPr>
          <w:rFonts w:ascii="Times New Roman" w:hAnsi="Times New Roman" w:cs="Times New Roman"/>
          <w:sz w:val="24"/>
          <w:szCs w:val="24"/>
        </w:rPr>
        <w:lastRenderedPageBreak/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8774FE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8774FE" w:rsidRPr="008774FE" w:rsidRDefault="008774FE" w:rsidP="008774FE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8774FE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8774FE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8774FE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8774FE" w:rsidRPr="008774FE" w:rsidRDefault="008774FE" w:rsidP="008774FE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8774FE" w:rsidRPr="008774FE" w:rsidRDefault="008774FE" w:rsidP="008774FE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8774FE" w:rsidRPr="008774FE" w:rsidRDefault="008774FE" w:rsidP="008774FE">
      <w:pPr>
        <w:shd w:val="clear" w:color="auto" w:fill="FFFFFF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>Обсуждение детских работ с точки зрения их содержания, выра</w:t>
      </w:r>
      <w:r w:rsidRPr="008774FE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8774FE" w:rsidRPr="008774FE" w:rsidRDefault="008774FE" w:rsidP="008774FE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8774FE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8774FE">
        <w:rPr>
          <w:rFonts w:ascii="Times New Roman" w:hAnsi="Times New Roman" w:cs="Times New Roman"/>
          <w:bCs/>
          <w:sz w:val="24"/>
          <w:szCs w:val="24"/>
        </w:rPr>
        <w:t xml:space="preserve">организация выставок </w:t>
      </w:r>
      <w:r w:rsidRPr="008774FE">
        <w:rPr>
          <w:rFonts w:ascii="Times New Roman" w:hAnsi="Times New Roman" w:cs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5A061B" w:rsidRPr="008774FE" w:rsidRDefault="005A061B">
      <w:pPr>
        <w:rPr>
          <w:sz w:val="24"/>
          <w:szCs w:val="24"/>
        </w:rPr>
      </w:pPr>
    </w:p>
    <w:sectPr w:rsidR="005A061B" w:rsidRPr="0087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4FE"/>
    <w:rsid w:val="005A061B"/>
    <w:rsid w:val="0087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МКОУ "Краснодубровская ООШ"</cp:lastModifiedBy>
  <cp:revision>2</cp:revision>
  <dcterms:created xsi:type="dcterms:W3CDTF">2014-02-03T09:38:00Z</dcterms:created>
  <dcterms:modified xsi:type="dcterms:W3CDTF">2014-02-03T09:39:00Z</dcterms:modified>
</cp:coreProperties>
</file>