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96" w:rsidRDefault="00692496" w:rsidP="00692496">
      <w:pPr>
        <w:widowControl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692496" w:rsidRPr="00692496" w:rsidRDefault="00692496" w:rsidP="00692496">
      <w:pPr>
        <w:widowControl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МУЗЫКЕ ДЛЯ 4-ГО КЛАССА</w:t>
      </w:r>
    </w:p>
    <w:p w:rsidR="00E61B2D" w:rsidRDefault="00E61B2D" w:rsidP="00E61B2D">
      <w:pPr>
        <w:jc w:val="center"/>
        <w:rPr>
          <w:rFonts w:cs="Times New Roman"/>
          <w:b/>
        </w:rPr>
      </w:pPr>
    </w:p>
    <w:p w:rsidR="00E61B2D" w:rsidRDefault="00E61B2D" w:rsidP="00E61B2D">
      <w:pPr>
        <w:pStyle w:val="2"/>
        <w:spacing w:before="120"/>
        <w:ind w:firstLine="567"/>
        <w:rPr>
          <w:sz w:val="28"/>
          <w:szCs w:val="28"/>
          <w:lang w:val="en-US"/>
        </w:rPr>
      </w:pPr>
      <w:r w:rsidRPr="00B26211">
        <w:rPr>
          <w:sz w:val="28"/>
          <w:szCs w:val="28"/>
        </w:rPr>
        <w:t xml:space="preserve">Рабочая программа по учебному предмету «Музыка» для </w:t>
      </w:r>
      <w:r w:rsidRPr="00E61B2D">
        <w:rPr>
          <w:sz w:val="28"/>
          <w:szCs w:val="28"/>
        </w:rPr>
        <w:t>4</w:t>
      </w:r>
      <w:r w:rsidRPr="00B26211">
        <w:rPr>
          <w:sz w:val="28"/>
          <w:szCs w:val="28"/>
        </w:rPr>
        <w:t xml:space="preserve"> класса» (базовый уровень) составлена: в соответствии с требованиями Федерального государственного образовательного стандарта </w:t>
      </w:r>
      <w:r>
        <w:rPr>
          <w:sz w:val="28"/>
          <w:szCs w:val="28"/>
        </w:rPr>
        <w:t xml:space="preserve">начального </w:t>
      </w:r>
      <w:r w:rsidRPr="00B26211">
        <w:rPr>
          <w:sz w:val="28"/>
          <w:szCs w:val="28"/>
        </w:rPr>
        <w:t xml:space="preserve">общего образования, примерными программами по музыкальному искусству для основного общего образования и с основными положениями художественно-педагогической концепции Д.Б. </w:t>
      </w:r>
      <w:proofErr w:type="spellStart"/>
      <w:r w:rsidRPr="00B26211">
        <w:rPr>
          <w:sz w:val="28"/>
          <w:szCs w:val="28"/>
        </w:rPr>
        <w:t>Кабалевского</w:t>
      </w:r>
      <w:proofErr w:type="spellEnd"/>
      <w:r w:rsidRPr="00B26211">
        <w:rPr>
          <w:sz w:val="28"/>
          <w:szCs w:val="28"/>
        </w:rPr>
        <w:t xml:space="preserve">, на основе Рабочей программы Музыка. </w:t>
      </w:r>
      <w:r>
        <w:rPr>
          <w:sz w:val="28"/>
          <w:szCs w:val="28"/>
        </w:rPr>
        <w:t xml:space="preserve">1-4 </w:t>
      </w:r>
      <w:r w:rsidRPr="00B26211">
        <w:rPr>
          <w:sz w:val="28"/>
          <w:szCs w:val="28"/>
        </w:rPr>
        <w:t>классы.</w:t>
      </w:r>
      <w:r>
        <w:rPr>
          <w:sz w:val="28"/>
          <w:szCs w:val="28"/>
        </w:rPr>
        <w:t xml:space="preserve"> Р</w:t>
      </w:r>
      <w:r w:rsidRPr="00B26211">
        <w:rPr>
          <w:sz w:val="28"/>
          <w:szCs w:val="28"/>
        </w:rPr>
        <w:t>абочи</w:t>
      </w:r>
      <w:r>
        <w:rPr>
          <w:sz w:val="28"/>
          <w:szCs w:val="28"/>
        </w:rPr>
        <w:t>е</w:t>
      </w:r>
      <w:r w:rsidRPr="00B2621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26211">
        <w:rPr>
          <w:sz w:val="28"/>
          <w:szCs w:val="28"/>
        </w:rPr>
        <w:t xml:space="preserve">. Предметная линия учебников Г.П. Сергеевой, Е.Д. Критской. – </w:t>
      </w:r>
      <w:r>
        <w:rPr>
          <w:sz w:val="28"/>
          <w:szCs w:val="28"/>
        </w:rPr>
        <w:t>М.: Просвещение, 201</w:t>
      </w:r>
      <w:r w:rsidRPr="00560C91">
        <w:rPr>
          <w:sz w:val="28"/>
          <w:szCs w:val="28"/>
        </w:rPr>
        <w:t>5</w:t>
      </w:r>
    </w:p>
    <w:p w:rsidR="00692496" w:rsidRPr="00E61B2D" w:rsidRDefault="00692496" w:rsidP="00E61B2D">
      <w:pPr>
        <w:pStyle w:val="2"/>
        <w:spacing w:before="120"/>
        <w:ind w:firstLine="567"/>
        <w:rPr>
          <w:sz w:val="28"/>
          <w:szCs w:val="28"/>
        </w:rPr>
      </w:pPr>
      <w:r w:rsidRPr="00E61B2D">
        <w:rPr>
          <w:b/>
          <w:sz w:val="28"/>
          <w:szCs w:val="28"/>
        </w:rPr>
        <w:t>Структура документа</w:t>
      </w:r>
    </w:p>
    <w:p w:rsidR="00692496" w:rsidRPr="00E61B2D" w:rsidRDefault="00692496" w:rsidP="00692496">
      <w:pPr>
        <w:pStyle w:val="2"/>
        <w:spacing w:after="120"/>
        <w:ind w:firstLine="567"/>
        <w:rPr>
          <w:sz w:val="28"/>
          <w:szCs w:val="28"/>
        </w:rPr>
      </w:pPr>
      <w:r w:rsidRPr="00E61B2D">
        <w:rPr>
          <w:sz w:val="28"/>
          <w:szCs w:val="28"/>
        </w:rPr>
        <w:t xml:space="preserve">Рабочая программа включает три раздела: </w:t>
      </w:r>
      <w:r w:rsidRPr="00E61B2D">
        <w:rPr>
          <w:b/>
          <w:i/>
          <w:sz w:val="28"/>
          <w:szCs w:val="28"/>
        </w:rPr>
        <w:t>Пояснительную записку</w:t>
      </w:r>
      <w:r w:rsidRPr="00E61B2D">
        <w:rPr>
          <w:b/>
          <w:sz w:val="28"/>
          <w:szCs w:val="28"/>
        </w:rPr>
        <w:t>,</w:t>
      </w:r>
      <w:r w:rsidRPr="00E61B2D">
        <w:rPr>
          <w:sz w:val="28"/>
          <w:szCs w:val="28"/>
        </w:rPr>
        <w:t xml:space="preserve"> раскрывающую характеристику и место учебного предмета в базисном учебном плане, цели его изучения, основные содержательные линии; </w:t>
      </w:r>
      <w:r w:rsidRPr="00E61B2D">
        <w:rPr>
          <w:b/>
          <w:i/>
          <w:sz w:val="28"/>
          <w:szCs w:val="28"/>
        </w:rPr>
        <w:t xml:space="preserve">Основное содержание </w:t>
      </w:r>
      <w:r w:rsidRPr="00E61B2D">
        <w:rPr>
          <w:sz w:val="28"/>
          <w:szCs w:val="28"/>
        </w:rPr>
        <w:t xml:space="preserve">обучения с распределением учебных часов по разделам курса и </w:t>
      </w:r>
      <w:r w:rsidRPr="00E61B2D">
        <w:rPr>
          <w:b/>
          <w:i/>
          <w:sz w:val="28"/>
          <w:szCs w:val="28"/>
        </w:rPr>
        <w:t xml:space="preserve">Требования к уровню подготовки </w:t>
      </w:r>
      <w:r w:rsidRPr="00E61B2D">
        <w:rPr>
          <w:sz w:val="28"/>
          <w:szCs w:val="28"/>
        </w:rPr>
        <w:t xml:space="preserve">оканчивающих начальную школу. </w:t>
      </w:r>
    </w:p>
    <w:p w:rsidR="00692496" w:rsidRPr="00E61B2D" w:rsidRDefault="00692496" w:rsidP="00692496">
      <w:pPr>
        <w:pStyle w:val="a3"/>
        <w:widowControl w:val="0"/>
        <w:ind w:firstLine="567"/>
        <w:rPr>
          <w:b/>
          <w:bCs/>
          <w:sz w:val="28"/>
          <w:szCs w:val="28"/>
        </w:rPr>
      </w:pPr>
      <w:r w:rsidRPr="00E61B2D">
        <w:rPr>
          <w:b/>
          <w:bCs/>
          <w:iCs/>
          <w:sz w:val="28"/>
          <w:szCs w:val="28"/>
        </w:rPr>
        <w:t>Общая характеристика предмета</w:t>
      </w:r>
    </w:p>
    <w:p w:rsidR="00692496" w:rsidRPr="00E61B2D" w:rsidRDefault="00692496" w:rsidP="00692496">
      <w:pPr>
        <w:jc w:val="both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>Первая ступень музыкального образования закладывает основы музыкальной культуры учащихся.</w:t>
      </w:r>
    </w:p>
    <w:p w:rsidR="00692496" w:rsidRPr="00E61B2D" w:rsidRDefault="00692496" w:rsidP="00692496">
      <w:pPr>
        <w:jc w:val="both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 w:rsidRPr="00E61B2D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E61B2D">
        <w:rPr>
          <w:rFonts w:ascii="Times New Roman" w:hAnsi="Times New Roman" w:cs="Times New Roman"/>
          <w:sz w:val="28"/>
          <w:szCs w:val="28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 w:rsidRPr="00E61B2D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E61B2D">
        <w:rPr>
          <w:rFonts w:ascii="Times New Roman" w:hAnsi="Times New Roman" w:cs="Times New Roman"/>
          <w:sz w:val="28"/>
          <w:szCs w:val="28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692496" w:rsidRPr="00E61B2D" w:rsidRDefault="00692496" w:rsidP="00692496">
      <w:pPr>
        <w:jc w:val="both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 xml:space="preserve">Предмет «Музыка» направлен на приобретение опыта эмоционально-ценностного отношения младших школьников к произведениям искусства, опыта их музыкально-творческой деятельности, на усвоение первоначальных </w:t>
      </w:r>
      <w:r w:rsidRPr="00E61B2D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музыкальных знаний, формирование умений и навыков в процессе занятий музыкой. </w:t>
      </w:r>
    </w:p>
    <w:p w:rsidR="00692496" w:rsidRPr="00E61B2D" w:rsidRDefault="00692496" w:rsidP="00692496">
      <w:pPr>
        <w:jc w:val="both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 xml:space="preserve">Особое значение в начальной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 </w:t>
      </w:r>
    </w:p>
    <w:p w:rsidR="00692496" w:rsidRPr="00E61B2D" w:rsidRDefault="00692496" w:rsidP="00692496">
      <w:pPr>
        <w:jc w:val="both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>Занятия музыкой способствуют воспитанию и формированию у учащихся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</w:p>
    <w:p w:rsidR="00692496" w:rsidRPr="00E61B2D" w:rsidRDefault="00692496" w:rsidP="00692496">
      <w:pPr>
        <w:pStyle w:val="a3"/>
        <w:widowControl w:val="0"/>
        <w:spacing w:before="120"/>
        <w:ind w:firstLine="567"/>
        <w:rPr>
          <w:b/>
          <w:sz w:val="28"/>
          <w:szCs w:val="28"/>
        </w:rPr>
      </w:pPr>
      <w:r w:rsidRPr="00E61B2D">
        <w:rPr>
          <w:b/>
          <w:sz w:val="28"/>
          <w:szCs w:val="28"/>
        </w:rPr>
        <w:t>Основные содержательные линии</w:t>
      </w:r>
    </w:p>
    <w:p w:rsidR="00692496" w:rsidRPr="00E61B2D" w:rsidRDefault="00692496" w:rsidP="00692496">
      <w:pPr>
        <w:jc w:val="both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>Основными содержательными линями являются: обогащение опыта эмоционально-ценностного отношения учащихся к музыке и музыкальным занятиям; усвоение изучаемых музыкальных произведений и знаний о музыке; овладение способами музыкально-учебной деятельности (музыкальные умения и навыки); обогащение опыта учебно-творческой музыкальной деятельности</w:t>
      </w:r>
      <w:r w:rsidRPr="00E61B2D">
        <w:rPr>
          <w:rFonts w:ascii="Times New Roman" w:hAnsi="Times New Roman" w:cs="Times New Roman"/>
          <w:b/>
          <w:sz w:val="28"/>
          <w:szCs w:val="28"/>
        </w:rPr>
        <w:t>.</w:t>
      </w:r>
    </w:p>
    <w:p w:rsidR="00692496" w:rsidRPr="00E61B2D" w:rsidRDefault="00692496" w:rsidP="00692496">
      <w:pPr>
        <w:jc w:val="both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 xml:space="preserve">Каждая из указанных содержательных линий находит свое воплощение в целевых установках учебной программы и получает последовательное </w:t>
      </w:r>
      <w:proofErr w:type="spellStart"/>
      <w:r w:rsidRPr="00E61B2D">
        <w:rPr>
          <w:rFonts w:ascii="Times New Roman" w:hAnsi="Times New Roman" w:cs="Times New Roman"/>
          <w:sz w:val="28"/>
          <w:szCs w:val="28"/>
        </w:rPr>
        <w:t>многоаспектное</w:t>
      </w:r>
      <w:proofErr w:type="spellEnd"/>
      <w:r w:rsidRPr="00E61B2D">
        <w:rPr>
          <w:rFonts w:ascii="Times New Roman" w:hAnsi="Times New Roman" w:cs="Times New Roman"/>
          <w:sz w:val="28"/>
          <w:szCs w:val="28"/>
        </w:rPr>
        <w:t xml:space="preserve"> воплощение в содержании музыкального образования и требованиях к уровню подготовки оканчивающих начальную школу.</w:t>
      </w:r>
    </w:p>
    <w:p w:rsidR="00692496" w:rsidRPr="00E61B2D" w:rsidRDefault="00692496" w:rsidP="00692496">
      <w:pPr>
        <w:pStyle w:val="a3"/>
        <w:widowControl w:val="0"/>
        <w:spacing w:before="120"/>
        <w:ind w:firstLine="567"/>
        <w:rPr>
          <w:b/>
          <w:sz w:val="28"/>
          <w:szCs w:val="28"/>
        </w:rPr>
      </w:pPr>
      <w:r w:rsidRPr="00E61B2D">
        <w:rPr>
          <w:b/>
          <w:sz w:val="28"/>
          <w:szCs w:val="28"/>
        </w:rPr>
        <w:t>Цели обучения</w:t>
      </w:r>
    </w:p>
    <w:p w:rsidR="00692496" w:rsidRPr="00E61B2D" w:rsidRDefault="00692496" w:rsidP="00692496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>Изучение</w:t>
      </w:r>
      <w:r w:rsidRPr="00E61B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1B2D">
        <w:rPr>
          <w:rFonts w:ascii="Times New Roman" w:hAnsi="Times New Roman" w:cs="Times New Roman"/>
          <w:sz w:val="28"/>
          <w:szCs w:val="28"/>
        </w:rPr>
        <w:t>музыки в начальной школе реализуют следующие цели:</w:t>
      </w:r>
    </w:p>
    <w:p w:rsidR="00692496" w:rsidRPr="00E61B2D" w:rsidRDefault="00692496" w:rsidP="006924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E61B2D">
        <w:rPr>
          <w:rFonts w:ascii="Times New Roman" w:hAnsi="Times New Roman" w:cs="Times New Roman"/>
          <w:sz w:val="28"/>
          <w:szCs w:val="28"/>
        </w:rPr>
        <w:t xml:space="preserve"> основ музыкальной культуры;</w:t>
      </w:r>
    </w:p>
    <w:p w:rsidR="00692496" w:rsidRPr="00E61B2D" w:rsidRDefault="00692496" w:rsidP="006924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E61B2D">
        <w:rPr>
          <w:rFonts w:ascii="Times New Roman" w:hAnsi="Times New Roman" w:cs="Times New Roman"/>
          <w:sz w:val="28"/>
          <w:szCs w:val="28"/>
        </w:rPr>
        <w:t xml:space="preserve"> интереса к музыке и музыкальным занятиям; музыкального слуха, чувства ритма, музыкальной памяти, образного и ассоциативного мышления, воображения; учебно-творческих способностей в различных видах музыкальной деятельности, дикции, певческого голоса и дыхания;</w:t>
      </w:r>
    </w:p>
    <w:p w:rsidR="00692496" w:rsidRPr="00E61B2D" w:rsidRDefault="00692496" w:rsidP="006924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E61B2D">
        <w:rPr>
          <w:rFonts w:ascii="Times New Roman" w:hAnsi="Times New Roman" w:cs="Times New Roman"/>
          <w:sz w:val="28"/>
          <w:szCs w:val="28"/>
        </w:rPr>
        <w:t xml:space="preserve"> музыкальных произведений и знаний о музыке;</w:t>
      </w:r>
    </w:p>
    <w:p w:rsidR="00692496" w:rsidRPr="00E61B2D" w:rsidRDefault="00692496" w:rsidP="006924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E61B2D">
        <w:rPr>
          <w:rFonts w:ascii="Times New Roman" w:hAnsi="Times New Roman" w:cs="Times New Roman"/>
          <w:sz w:val="28"/>
          <w:szCs w:val="28"/>
        </w:rPr>
        <w:t xml:space="preserve">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692496" w:rsidRPr="00E61B2D" w:rsidRDefault="00692496" w:rsidP="006924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E61B2D">
        <w:rPr>
          <w:rFonts w:ascii="Times New Roman" w:hAnsi="Times New Roman" w:cs="Times New Roman"/>
          <w:sz w:val="28"/>
          <w:szCs w:val="28"/>
        </w:rPr>
        <w:t xml:space="preserve">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</w:r>
    </w:p>
    <w:p w:rsidR="00692496" w:rsidRPr="00E61B2D" w:rsidRDefault="00692496" w:rsidP="00692496">
      <w:pPr>
        <w:widowControl w:val="0"/>
        <w:spacing w:before="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1B2D">
        <w:rPr>
          <w:rFonts w:ascii="Times New Roman" w:hAnsi="Times New Roman" w:cs="Times New Roman"/>
          <w:b/>
          <w:bCs/>
          <w:iCs/>
          <w:sz w:val="28"/>
          <w:szCs w:val="28"/>
        </w:rPr>
        <w:t>Место предмета в базисном учебном</w:t>
      </w:r>
      <w:r w:rsidRPr="00E61B2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61B2D">
        <w:rPr>
          <w:rFonts w:ascii="Times New Roman" w:hAnsi="Times New Roman" w:cs="Times New Roman"/>
          <w:b/>
          <w:bCs/>
          <w:iCs/>
          <w:sz w:val="28"/>
          <w:szCs w:val="28"/>
        </w:rPr>
        <w:t>плане</w:t>
      </w:r>
    </w:p>
    <w:p w:rsidR="00692496" w:rsidRPr="00E61B2D" w:rsidRDefault="00692496" w:rsidP="00692496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61B2D">
        <w:rPr>
          <w:rFonts w:ascii="Times New Roman" w:hAnsi="Times New Roman" w:cs="Times New Roman"/>
          <w:sz w:val="28"/>
          <w:szCs w:val="28"/>
        </w:rPr>
        <w:t xml:space="preserve">В федеральном базисном учебном плане в </w:t>
      </w:r>
      <w:r w:rsidRPr="00E61B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61B2D">
        <w:rPr>
          <w:rFonts w:ascii="Times New Roman" w:hAnsi="Times New Roman" w:cs="Times New Roman"/>
          <w:sz w:val="28"/>
          <w:szCs w:val="28"/>
        </w:rPr>
        <w:t xml:space="preserve"> классе на предмет «Музыка» отводится 1 час в неделю (общий объем 34 часа</w:t>
      </w:r>
      <w:r w:rsidR="00E61B2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92496" w:rsidRPr="00E61B2D" w:rsidRDefault="00692496" w:rsidP="00692496">
      <w:pPr>
        <w:pStyle w:val="a3"/>
        <w:widowControl w:val="0"/>
        <w:ind w:firstLine="567"/>
        <w:rPr>
          <w:bCs/>
          <w:iCs/>
          <w:sz w:val="28"/>
          <w:szCs w:val="28"/>
        </w:rPr>
      </w:pPr>
      <w:proofErr w:type="spellStart"/>
      <w:r w:rsidRPr="00E61B2D">
        <w:rPr>
          <w:b/>
          <w:bCs/>
          <w:iCs/>
          <w:sz w:val="28"/>
          <w:szCs w:val="28"/>
        </w:rPr>
        <w:t>Общеучебные</w:t>
      </w:r>
      <w:proofErr w:type="spellEnd"/>
      <w:r w:rsidRPr="00E61B2D">
        <w:rPr>
          <w:b/>
          <w:bCs/>
          <w:iCs/>
          <w:sz w:val="28"/>
          <w:szCs w:val="28"/>
        </w:rPr>
        <w:t xml:space="preserve"> умения, навыки и способы деятельности</w:t>
      </w:r>
    </w:p>
    <w:p w:rsidR="00692496" w:rsidRPr="00E61B2D" w:rsidRDefault="00692496" w:rsidP="00692496">
      <w:pPr>
        <w:pStyle w:val="a3"/>
        <w:widowControl w:val="0"/>
        <w:ind w:firstLine="567"/>
        <w:rPr>
          <w:sz w:val="28"/>
          <w:szCs w:val="28"/>
        </w:rPr>
      </w:pPr>
      <w:proofErr w:type="gramStart"/>
      <w:r w:rsidRPr="00E61B2D">
        <w:rPr>
          <w:bCs/>
          <w:iCs/>
          <w:sz w:val="28"/>
          <w:szCs w:val="28"/>
        </w:rPr>
        <w:t>В</w:t>
      </w:r>
      <w:r w:rsidRPr="00E61B2D">
        <w:rPr>
          <w:b/>
          <w:bCs/>
          <w:i/>
          <w:iCs/>
          <w:sz w:val="28"/>
          <w:szCs w:val="28"/>
        </w:rPr>
        <w:t xml:space="preserve"> </w:t>
      </w:r>
      <w:r w:rsidRPr="00E61B2D">
        <w:rPr>
          <w:sz w:val="28"/>
          <w:szCs w:val="28"/>
        </w:rPr>
        <w:t>процессе изучения музыкального искусства формируются умения воспринимать и наблюдать музыкальные явления, определять художественную идею произведения, участвовать в диалоге, элементарно обосновывать высказанное суждение; размышлять об основных характеристиках сравниваемых музыкальных произведений, анализировать результаты сравнения, объединять произведения искусства по общим видовым и жанровым признакам; работать с нотной записью как простейшим знаковым (графическим) обозначением музыкальной речи.</w:t>
      </w:r>
      <w:proofErr w:type="gramEnd"/>
      <w:r w:rsidRPr="00E61B2D">
        <w:rPr>
          <w:sz w:val="28"/>
          <w:szCs w:val="28"/>
        </w:rPr>
        <w:t xml:space="preserve"> </w:t>
      </w:r>
      <w:proofErr w:type="gramStart"/>
      <w:r w:rsidRPr="00E61B2D">
        <w:rPr>
          <w:sz w:val="28"/>
          <w:szCs w:val="28"/>
        </w:rPr>
        <w:t xml:space="preserve">Дети решают творческие задачи на уровне импровизаций (музыкальной, танцевальной, пластической), учатся проявлять самостоятельность и оригинальность при их решении, разыгрывать воображаемые ситуации, самостоятельно планировать свои действия в исполнительской деятельности, осуществлять учебное сотрудничество в хоровом пении, ансамблевом </w:t>
      </w:r>
      <w:proofErr w:type="spellStart"/>
      <w:r w:rsidRPr="00E61B2D">
        <w:rPr>
          <w:sz w:val="28"/>
          <w:szCs w:val="28"/>
        </w:rPr>
        <w:t>музицировании</w:t>
      </w:r>
      <w:proofErr w:type="spellEnd"/>
      <w:r w:rsidRPr="00E61B2D">
        <w:rPr>
          <w:sz w:val="28"/>
          <w:szCs w:val="28"/>
        </w:rPr>
        <w:t>.</w:t>
      </w:r>
      <w:proofErr w:type="gramEnd"/>
    </w:p>
    <w:p w:rsidR="00692496" w:rsidRPr="00E61B2D" w:rsidRDefault="00692496" w:rsidP="00692496">
      <w:pPr>
        <w:pStyle w:val="a3"/>
        <w:widowControl w:val="0"/>
        <w:ind w:firstLine="567"/>
        <w:rPr>
          <w:sz w:val="28"/>
          <w:szCs w:val="28"/>
        </w:rPr>
      </w:pPr>
      <w:r w:rsidRPr="00E61B2D">
        <w:rPr>
          <w:sz w:val="28"/>
          <w:szCs w:val="28"/>
        </w:rPr>
        <w:t xml:space="preserve">К концу обучения в начальной школе учащиеся овладевают способами музыкальной деятельности в индивидуальных и коллективных формах работы (хоровое пение, игра на музыкальных инструментах, танцевально-пластическое движение), умениями воспринимать, наблюдать, выявлять сходство и различие объектов и явлений искусства и жизни (искусство видеть, слышать, чувствовать, думать, действовать в гармоническом единстве). У них формируются представления о мире музыки, формах ее бытования в жизни. Постижение музыкальных образов развивает </w:t>
      </w:r>
      <w:proofErr w:type="spellStart"/>
      <w:r w:rsidRPr="00E61B2D">
        <w:rPr>
          <w:sz w:val="28"/>
          <w:szCs w:val="28"/>
        </w:rPr>
        <w:t>эмоционально-чувствен-ную</w:t>
      </w:r>
      <w:proofErr w:type="spellEnd"/>
      <w:r w:rsidRPr="00E61B2D">
        <w:rPr>
          <w:sz w:val="28"/>
          <w:szCs w:val="28"/>
        </w:rPr>
        <w:t xml:space="preserve"> сферу учащихся, что создает возможность более глубокого изучения музыкального искусства в основной школе.</w:t>
      </w:r>
    </w:p>
    <w:p w:rsidR="00692496" w:rsidRPr="00E61B2D" w:rsidRDefault="00692496" w:rsidP="00692496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92496" w:rsidRPr="00E61B2D" w:rsidRDefault="00692496" w:rsidP="0069249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1B2D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E61B2D">
        <w:rPr>
          <w:rFonts w:ascii="Times New Roman" w:hAnsi="Times New Roman" w:cs="Times New Roman"/>
          <w:b/>
          <w:sz w:val="28"/>
          <w:szCs w:val="28"/>
        </w:rPr>
        <w:t>ОКАНЧИВАЮЩИХ</w:t>
      </w:r>
      <w:proofErr w:type="gramEnd"/>
      <w:r w:rsidRPr="00E61B2D">
        <w:rPr>
          <w:rFonts w:ascii="Times New Roman" w:hAnsi="Times New Roman" w:cs="Times New Roman"/>
          <w:b/>
          <w:sz w:val="28"/>
          <w:szCs w:val="28"/>
        </w:rPr>
        <w:t xml:space="preserve"> НАЧАЛЬНУЮ ШКОЛУ</w:t>
      </w:r>
    </w:p>
    <w:p w:rsidR="00692496" w:rsidRPr="00E61B2D" w:rsidRDefault="00692496" w:rsidP="00692496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61B2D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музыки ученик должен</w:t>
      </w:r>
    </w:p>
    <w:p w:rsidR="00692496" w:rsidRPr="00E61B2D" w:rsidRDefault="00692496" w:rsidP="0069249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E61B2D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692496" w:rsidRPr="00E61B2D" w:rsidRDefault="00692496" w:rsidP="0069249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>слова и мелодию Гимна России;</w:t>
      </w:r>
    </w:p>
    <w:p w:rsidR="00692496" w:rsidRPr="00E61B2D" w:rsidRDefault="00692496" w:rsidP="0069249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>выразительность и изобразительность музыкальной интонации;</w:t>
      </w:r>
    </w:p>
    <w:p w:rsidR="00692496" w:rsidRPr="00E61B2D" w:rsidRDefault="00692496" w:rsidP="0069249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>смысл понятий: «композитор», «исполнитель», «слушатель»;</w:t>
      </w:r>
    </w:p>
    <w:p w:rsidR="00692496" w:rsidRPr="00E61B2D" w:rsidRDefault="00692496" w:rsidP="0069249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>названия изученных жанров и форм музыки;</w:t>
      </w:r>
    </w:p>
    <w:p w:rsidR="00692496" w:rsidRPr="00E61B2D" w:rsidRDefault="00692496" w:rsidP="006924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>образцы музыкального фольклора, народные музыкальные традиции родного края (праздники и обряды);</w:t>
      </w:r>
    </w:p>
    <w:p w:rsidR="00692496" w:rsidRPr="00E61B2D" w:rsidRDefault="00692496" w:rsidP="006924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>названия изученных произведений и их авторов;</w:t>
      </w:r>
    </w:p>
    <w:p w:rsidR="00692496" w:rsidRPr="00E61B2D" w:rsidRDefault="00692496" w:rsidP="006924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>наиболее популярные в России музыкальные инструменты; певческие голоса, виды оркестров и хоров;</w:t>
      </w:r>
    </w:p>
    <w:p w:rsidR="00692496" w:rsidRPr="00E61B2D" w:rsidRDefault="00692496" w:rsidP="0069249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E61B2D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692496" w:rsidRPr="00E61B2D" w:rsidRDefault="00692496" w:rsidP="006924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>узнавать изученные музыкальные произведения и называть имена их авторов;</w:t>
      </w:r>
    </w:p>
    <w:p w:rsidR="00692496" w:rsidRPr="00E61B2D" w:rsidRDefault="00692496" w:rsidP="006924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>определять на слух основные жанры музыки (песня, танец и марш);</w:t>
      </w:r>
    </w:p>
    <w:p w:rsidR="00692496" w:rsidRPr="00E61B2D" w:rsidRDefault="00692496" w:rsidP="006924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1B2D">
        <w:rPr>
          <w:rFonts w:ascii="Times New Roman" w:hAnsi="Times New Roman" w:cs="Times New Roman"/>
          <w:sz w:val="28"/>
          <w:szCs w:val="28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692496" w:rsidRPr="00E61B2D" w:rsidRDefault="00692496" w:rsidP="006924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 xml:space="preserve">передавать настроение музыки и его изменение: в пении, музыкально-пластическом движении, игре на музыкальных инструментах; </w:t>
      </w:r>
    </w:p>
    <w:p w:rsidR="00692496" w:rsidRPr="00E61B2D" w:rsidRDefault="00692496" w:rsidP="006924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 xml:space="preserve">исполнять в хоре вокальные произведения с сопровождением и без сопровождения, одноголосные и с элементами </w:t>
      </w:r>
      <w:proofErr w:type="spellStart"/>
      <w:r w:rsidRPr="00E61B2D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E61B2D">
        <w:rPr>
          <w:rFonts w:ascii="Times New Roman" w:hAnsi="Times New Roman" w:cs="Times New Roman"/>
          <w:sz w:val="28"/>
          <w:szCs w:val="28"/>
        </w:rPr>
        <w:t>;</w:t>
      </w:r>
    </w:p>
    <w:p w:rsidR="00692496" w:rsidRPr="00E61B2D" w:rsidRDefault="00692496" w:rsidP="006924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>исполнять несколько народных и композиторских песен (по выбору учащегося);</w:t>
      </w:r>
    </w:p>
    <w:p w:rsidR="00692496" w:rsidRPr="00E61B2D" w:rsidRDefault="00692496" w:rsidP="00692496">
      <w:pPr>
        <w:pStyle w:val="3"/>
        <w:widowControl w:val="0"/>
        <w:spacing w:before="120"/>
        <w:ind w:left="567"/>
        <w:rPr>
          <w:sz w:val="28"/>
          <w:szCs w:val="28"/>
        </w:rPr>
      </w:pPr>
      <w:r w:rsidRPr="00E61B2D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61B2D">
        <w:rPr>
          <w:b w:val="0"/>
          <w:sz w:val="28"/>
          <w:szCs w:val="28"/>
        </w:rPr>
        <w:t>для</w:t>
      </w:r>
      <w:proofErr w:type="gramEnd"/>
      <w:r w:rsidRPr="00E61B2D">
        <w:rPr>
          <w:b w:val="0"/>
          <w:sz w:val="28"/>
          <w:szCs w:val="28"/>
        </w:rPr>
        <w:t>:</w:t>
      </w:r>
    </w:p>
    <w:p w:rsidR="00692496" w:rsidRPr="00E61B2D" w:rsidRDefault="00692496" w:rsidP="006924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>восприятия художественных образцов народной, классической и современной музыки;</w:t>
      </w:r>
    </w:p>
    <w:p w:rsidR="00692496" w:rsidRPr="00E61B2D" w:rsidRDefault="00692496" w:rsidP="006924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>исполнения знакомых песен;</w:t>
      </w:r>
    </w:p>
    <w:p w:rsidR="00692496" w:rsidRPr="00E61B2D" w:rsidRDefault="00692496" w:rsidP="006924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>участия в коллективном пении;</w:t>
      </w:r>
    </w:p>
    <w:p w:rsidR="00692496" w:rsidRPr="00E61B2D" w:rsidRDefault="00692496" w:rsidP="0069249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1B2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E61B2D">
        <w:rPr>
          <w:rFonts w:ascii="Times New Roman" w:hAnsi="Times New Roman" w:cs="Times New Roman"/>
          <w:sz w:val="28"/>
          <w:szCs w:val="28"/>
        </w:rPr>
        <w:t xml:space="preserve"> на элементарных музыкальных инструментах;</w:t>
      </w:r>
    </w:p>
    <w:p w:rsidR="00692496" w:rsidRPr="00E61B2D" w:rsidRDefault="00692496" w:rsidP="00692496">
      <w:pPr>
        <w:rPr>
          <w:rFonts w:ascii="Times New Roman" w:hAnsi="Times New Roman" w:cs="Times New Roman"/>
          <w:sz w:val="28"/>
          <w:szCs w:val="28"/>
        </w:rPr>
      </w:pPr>
      <w:r w:rsidRPr="00E61B2D">
        <w:rPr>
          <w:rFonts w:ascii="Times New Roman" w:hAnsi="Times New Roman" w:cs="Times New Roman"/>
          <w:sz w:val="28"/>
          <w:szCs w:val="28"/>
        </w:rPr>
        <w:t>передачи музыкальных впечатлений пластическими, изобразительными средствами и др.</w:t>
      </w:r>
    </w:p>
    <w:p w:rsidR="0092594E" w:rsidRPr="00E61B2D" w:rsidRDefault="0092594E">
      <w:pPr>
        <w:rPr>
          <w:rFonts w:ascii="Times New Roman" w:hAnsi="Times New Roman" w:cs="Times New Roman"/>
          <w:sz w:val="28"/>
          <w:szCs w:val="28"/>
        </w:rPr>
      </w:pPr>
    </w:p>
    <w:sectPr w:rsidR="0092594E" w:rsidRPr="00E61B2D" w:rsidSect="0092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5215"/>
    <w:multiLevelType w:val="hybridMultilevel"/>
    <w:tmpl w:val="8D5C812C"/>
    <w:lvl w:ilvl="0" w:tplc="F376789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42A9F"/>
    <w:multiLevelType w:val="multilevel"/>
    <w:tmpl w:val="E5405D08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2">
    <w:nsid w:val="38EF7553"/>
    <w:multiLevelType w:val="hybridMultilevel"/>
    <w:tmpl w:val="A642A53A"/>
    <w:lvl w:ilvl="0" w:tplc="1158D4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D5D73"/>
    <w:multiLevelType w:val="hybridMultilevel"/>
    <w:tmpl w:val="BAE2FB90"/>
    <w:lvl w:ilvl="0" w:tplc="F376789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92496"/>
    <w:rsid w:val="00692496"/>
    <w:rsid w:val="0092594E"/>
    <w:rsid w:val="00E6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924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69249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unhideWhenUsed/>
    <w:rsid w:val="006924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9249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Body Text Indent 3"/>
    <w:basedOn w:val="a"/>
    <w:link w:val="30"/>
    <w:semiHidden/>
    <w:unhideWhenUsed/>
    <w:rsid w:val="0069249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69249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E61B2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61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"Краснодубровская ООШ"</dc:creator>
  <cp:keywords/>
  <dc:description/>
  <cp:lastModifiedBy>User</cp:lastModifiedBy>
  <cp:revision>3</cp:revision>
  <dcterms:created xsi:type="dcterms:W3CDTF">2014-02-03T10:41:00Z</dcterms:created>
  <dcterms:modified xsi:type="dcterms:W3CDTF">2017-11-12T17:23:00Z</dcterms:modified>
</cp:coreProperties>
</file>